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2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"/>
        </w:rPr>
        <w:t>微山县鲁桥镇人民政府2024年政府信息</w:t>
      </w:r>
    </w:p>
    <w:p w14:paraId="77AD4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"/>
        </w:rPr>
        <w:t>公开工作年度报告</w:t>
      </w:r>
    </w:p>
    <w:p w14:paraId="29F83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BB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本报告由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微山县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鲁桥镇人民政府按照《中华人民共和国政府信息公开条例》（以下简称《条例》）和《中华人民共和国政府信息公开工作年度报告格式》（国办公开办函〔2021〕30号）要求编制。</w:t>
      </w:r>
    </w:p>
    <w:p w14:paraId="31B82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152DA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本报告所列数据的统计期限自202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年1月1日起至202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年12月31日止。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本报告电子版可在“中国·微山”政府门户网站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-6"/>
          <w:kern w:val="2"/>
          <w:sz w:val="32"/>
          <w:szCs w:val="32"/>
          <w:lang w:val="en-US" w:eastAsia="zh-CN" w:bidi="ar-SA"/>
        </w:rPr>
        <w:t>（http://www.weishan.gov.cn/col/col26896/index.html）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查阅或下载。如对本报告有疑问，请与鲁桥镇人民政府联系（地址：山东省济宁市微山县鲁桥镇富民路1号，联系电话：0537-8681111）。</w:t>
      </w:r>
    </w:p>
    <w:p w14:paraId="27744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36C19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jc w:val="both"/>
        <w:textAlignment w:val="auto"/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年，鲁桥镇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认真贯彻落实中央、省、市、县关于政府信息公开工作的决策部署，依据鲁桥镇年度工作要点，坚持“以公开为常态，不公开为例外”的工作原则，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积极整理、发布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政府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信息公开内容，围绕主动公开、依申请公开、政府信息管理、平台建设、监督保障等方面，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扎实做好政府信息公开工作。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通过优化公开流程、拓宽公开渠道、强化监督考核等措施，有效保障了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群众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的知情权、参与权和监督权。</w:t>
      </w:r>
    </w:p>
    <w:p w14:paraId="6DDF6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</w:pPr>
      <w:r>
        <w:rPr>
          <w:rStyle w:val="7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  <w:t>（一）主动公开情况</w:t>
      </w:r>
    </w:p>
    <w:p w14:paraId="2C5F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jc w:val="both"/>
        <w:textAlignment w:val="auto"/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24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年，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通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过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鲁桥镇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人民政府网站主动公开信息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93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条，其中工作动态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35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条，通知公告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38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条，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乡镇文件4条，会议公开2条，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财政预算决算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条，建议提案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条。</w:t>
      </w:r>
    </w:p>
    <w:p w14:paraId="1C0F3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048250" cy="3038475"/>
            <wp:effectExtent l="0" t="0" r="0" b="9525"/>
            <wp:docPr id="2" name="图片 2" descr="图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FDA5">
      <w:pPr>
        <w:keepNext w:val="0"/>
        <w:keepLines w:val="0"/>
        <w:pageBreakBefore w:val="0"/>
        <w:tabs>
          <w:tab w:val="left" w:pos="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default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7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Style w:val="7"/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  <w:t>（二）依申请公开情况</w:t>
      </w:r>
    </w:p>
    <w:p w14:paraId="14A58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鲁桥镇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年未收到依申请公开件。</w:t>
      </w:r>
    </w:p>
    <w:p w14:paraId="6C04A5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</w:pPr>
      <w:r>
        <w:rPr>
          <w:rStyle w:val="7"/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  <w:t>（三）政府信息管理情况</w:t>
      </w:r>
    </w:p>
    <w:p w14:paraId="47016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鲁桥镇进一步完善政府信息管理制度，针对法定公开内容，按照程序及时更新；完善信息管理发布流程，严格落实保密审查工作要求，坚持“先审查、后公开”，确保信息内容准确安全；加强后台信息安全维护，积极配合上级政务公开部门完成整改工作，确保不出现违规敏感信息。</w:t>
      </w:r>
    </w:p>
    <w:p w14:paraId="109634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</w:pPr>
      <w:r>
        <w:rPr>
          <w:rStyle w:val="7"/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  <w:t>（四）政府信息公开平台建设情况</w:t>
      </w:r>
    </w:p>
    <w:p w14:paraId="7D86B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年，鲁桥镇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坚持优化平台建设，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丰富公开形式，线上突出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政府门户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网站作用，及时主动公开各项政府信息。线下依托为民服务大厅政务公开体验区，方便群众及时获取各类信息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全面提升公开质量。</w:t>
      </w:r>
    </w:p>
    <w:p w14:paraId="273A24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</w:pPr>
      <w:r>
        <w:rPr>
          <w:rStyle w:val="7"/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  <w:t>（五）监督保障情况</w:t>
      </w:r>
    </w:p>
    <w:p w14:paraId="50586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强化组织保障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明确主要领导亲自抓、分管领导具体抓、业务部门具体负责的工作机制，确保政府公开信息的及时性、准确性、全面性。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二是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落实社会监督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鼓励党员干部和群众积极参与监督，畅通意见反馈渠道，自觉接受群众监督，确保政府信息公开工作更加透明。</w:t>
      </w:r>
    </w:p>
    <w:p w14:paraId="379A72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p w14:paraId="455BCD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E12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802E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B1D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738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32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345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00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57BA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868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69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F0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D8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8F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B6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6E9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5E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51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9F9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6516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62E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77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60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12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DF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B58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4D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3BD6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730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55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11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FCA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A70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6D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2E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D49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ECB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95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4726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218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498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AED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D5C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03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A1A0C">
            <w:pPr>
              <w:jc w:val="center"/>
              <w:rPr>
                <w:rFonts w:hint="eastAsia" w:asci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63EA2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0F1CE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 w14:paraId="43710C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4D8CF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0B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817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14E96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033D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2AB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4C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9C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5B859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A7D3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AC5D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86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2DC8A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A9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23E9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CF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57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6AD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C4BF7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FFC8B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641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D9E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DC9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BE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507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35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D7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6B7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69F7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DC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9B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D67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03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ACD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2C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34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720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4C2D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3A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01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0D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CA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49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0A4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1E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CB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A6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78FE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3FED5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05A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E4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C5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F4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1A9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BB9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61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97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</w:tr>
      <w:tr w14:paraId="58F17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523F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C7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083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260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C41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E7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D1B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CEE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AD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0C0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15EE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459C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840E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0AA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0F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4E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9A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1D0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3C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B2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0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577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0AA8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C50F9B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0A5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2E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A1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35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D8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48C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A9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FA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A313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3FDB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5DC96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76C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3D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89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A48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635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09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98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D5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4BC8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4DF9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1F0271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40B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B3A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1A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03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1C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E8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765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9A5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FF35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B88E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E025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320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0C2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89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F2A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78F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9A2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50D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FC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D766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10DB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95DB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DC8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7BD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505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19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0E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C2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462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DE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16F7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DAD6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D1F98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1D1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F6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51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38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97E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60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CB5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226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4A1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0A23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F0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1B9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5AA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FF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D4B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C04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51E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35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B5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DB46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47DBF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5792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DF1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095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D7E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86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99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14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A9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6A7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758A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D659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4AAA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1C8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BE2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B7B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34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835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B74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6A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24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F01A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976FA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4C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F61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C6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1F4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BE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06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54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54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04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4031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69955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CD0CBE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AAF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AF2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2F6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B8E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9AD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F79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15A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4E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8107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CFA301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5A4F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F5F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1EB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05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94E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129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A2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8B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872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06F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57588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1301B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80E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12D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DB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CF2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F3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59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993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407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182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6E7B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A08F4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8D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DEC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90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D9E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E8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3B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290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DB8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6C6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EA878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61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42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FA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7A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76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2E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3B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4D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C3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C7C8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8019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F2D0D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7E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28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F5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2EE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204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D6B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18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37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949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5FFE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C7E5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E9E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BF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28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FA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C30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D2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BF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5C0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4BFB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B3208B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BD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4D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28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96B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A55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68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AD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AD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1B9B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69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691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875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EF9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11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35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BB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F57A6">
            <w:pPr>
              <w:jc w:val="center"/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31A62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987D2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 w14:paraId="722377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506F5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26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D3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A0268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BB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71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6B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DB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D8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22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47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D9DD2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5B91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D0AA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7804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0800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C749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B7F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17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07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C9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91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EC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78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82F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6D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B5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3021B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CA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45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FC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FF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BA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5F3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E9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DE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EA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AC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D7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E4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CE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5C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DB686">
            <w:pPr>
              <w:jc w:val="center"/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F1A8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 w14:paraId="23BB1A0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2024年，鲁桥镇政府信息公开工作有序开展，稳步推进，取得一定成效，但在实际工作中仍存在一些问题和不足，主要体现在：部分领域公开栏目有待完善；部分信息公开时效性有待提高。</w:t>
      </w:r>
    </w:p>
    <w:p w14:paraId="4AF5EE7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下一步，鲁桥镇将强化落实、补齐短板，着力做好以下工作：一是持续优化公开栏目设置。积极借鉴其他地区先进做法，完善我镇政府信息公开内容体系，建立部门信息共享机制，确保应公开尽公开，保证公开内容的完整性和准确性。二是做好政府信息公开更新维护。明确信息发布的时间节点，加强工作人员业务培训，确保各项信息及时更新。定期梳理已公开的信息，及时清理失效信息，保证信息的时效性。</w:t>
      </w:r>
    </w:p>
    <w:p w14:paraId="4228D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 w14:paraId="3F3646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7"/>
          <w:rFonts w:hint="eastAsia" w:ascii="楷体" w:hAnsi="楷体" w:eastAsia="楷体" w:cs="楷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楷体" w:hAnsi="楷体" w:eastAsia="楷体" w:cs="楷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依据《政府信息公开信息处理费管理办法》收取信息处理费的情况</w:t>
      </w:r>
    </w:p>
    <w:p w14:paraId="2C364C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年度未收取政府信息公开处理费用。</w:t>
      </w:r>
    </w:p>
    <w:p w14:paraId="1E46AF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7"/>
          <w:rFonts w:hint="eastAsia" w:ascii="楷体" w:hAnsi="楷体" w:eastAsia="楷体" w:cs="楷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楷体" w:hAnsi="楷体" w:eastAsia="楷体" w:cs="楷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（二）本行政机关落实上级年度政务公开工作要点情况</w:t>
      </w:r>
    </w:p>
    <w:p w14:paraId="6F11B4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年，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鲁桥镇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紧密围绕上级年度政务公开工作要点，积极采取措施，确保各项政务公开任务得到有效落实。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加强人员培训，增强主动性、创新性，进一步推进政务公开工作规范化、标准化；丰富公开内容，定期收集各部门领域工作动态，及时、全面公开，展现工作风采；强化监督机制，认真听取反馈意见，提升政务信息的透明度和公众参与度。</w:t>
      </w:r>
    </w:p>
    <w:p w14:paraId="27868A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7"/>
          <w:rFonts w:hint="default" w:ascii="楷体" w:hAnsi="楷体" w:eastAsia="楷体" w:cs="楷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楷体" w:hAnsi="楷体" w:eastAsia="楷体" w:cs="楷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（三）本行政机关人大代表建议和政协提案办理结果公开情况</w:t>
      </w:r>
    </w:p>
    <w:p w14:paraId="3205E73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年，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鲁桥镇共承办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县政协提案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件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Style w:val="7"/>
          <w:rFonts w:hint="default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县人大代表建议一件，均在规定期限内办复完毕</w:t>
      </w:r>
      <w:r>
        <w:rPr>
          <w:rStyle w:val="7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，建议、提案意见均已吸收采纳，答复率、满意率为100%。</w:t>
      </w:r>
    </w:p>
    <w:p w14:paraId="4DBC065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方正仿宋简体" w:eastAsia="方正仿宋简体"/>
          <w:b/>
          <w:color w:val="0000FF"/>
          <w:sz w:val="32"/>
          <w:szCs w:val="32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55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FD1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D664B1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D664B1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mQ3NDkzNTM3OTc4OGM3Y2I0MzZjY2YxNzBjMDkifQ=="/>
  </w:docVars>
  <w:rsids>
    <w:rsidRoot w:val="1A627209"/>
    <w:rsid w:val="00E84814"/>
    <w:rsid w:val="01521C8D"/>
    <w:rsid w:val="01DA58BD"/>
    <w:rsid w:val="03575C81"/>
    <w:rsid w:val="055B4057"/>
    <w:rsid w:val="074224B4"/>
    <w:rsid w:val="07465DF0"/>
    <w:rsid w:val="07614FED"/>
    <w:rsid w:val="07C40D5B"/>
    <w:rsid w:val="08CE609D"/>
    <w:rsid w:val="09557085"/>
    <w:rsid w:val="09A06970"/>
    <w:rsid w:val="0A0905A0"/>
    <w:rsid w:val="0C2A2AE0"/>
    <w:rsid w:val="0DF465A6"/>
    <w:rsid w:val="0FC41915"/>
    <w:rsid w:val="10E97AE6"/>
    <w:rsid w:val="11B65A1F"/>
    <w:rsid w:val="123141F1"/>
    <w:rsid w:val="183103F7"/>
    <w:rsid w:val="194303E2"/>
    <w:rsid w:val="1A627209"/>
    <w:rsid w:val="1D181B85"/>
    <w:rsid w:val="1F170572"/>
    <w:rsid w:val="207E6520"/>
    <w:rsid w:val="234E2BA5"/>
    <w:rsid w:val="246B4AFA"/>
    <w:rsid w:val="25D86356"/>
    <w:rsid w:val="26436F41"/>
    <w:rsid w:val="26546EF4"/>
    <w:rsid w:val="281D3C55"/>
    <w:rsid w:val="29785E86"/>
    <w:rsid w:val="2A691307"/>
    <w:rsid w:val="2D8017AD"/>
    <w:rsid w:val="2F0E6C26"/>
    <w:rsid w:val="2FBC6F7D"/>
    <w:rsid w:val="306C5E46"/>
    <w:rsid w:val="30B550A5"/>
    <w:rsid w:val="30D36F98"/>
    <w:rsid w:val="31381693"/>
    <w:rsid w:val="32943604"/>
    <w:rsid w:val="34385561"/>
    <w:rsid w:val="350D601C"/>
    <w:rsid w:val="35155921"/>
    <w:rsid w:val="35F90547"/>
    <w:rsid w:val="364D2448"/>
    <w:rsid w:val="36DC64B5"/>
    <w:rsid w:val="3A241712"/>
    <w:rsid w:val="3CA215C0"/>
    <w:rsid w:val="3CB13731"/>
    <w:rsid w:val="3FC27A03"/>
    <w:rsid w:val="42C543D2"/>
    <w:rsid w:val="433D5A27"/>
    <w:rsid w:val="44366A11"/>
    <w:rsid w:val="49AA67B1"/>
    <w:rsid w:val="4AFF6267"/>
    <w:rsid w:val="4CD67815"/>
    <w:rsid w:val="4D35136B"/>
    <w:rsid w:val="4DAB3BF4"/>
    <w:rsid w:val="4E632319"/>
    <w:rsid w:val="4F1275C7"/>
    <w:rsid w:val="4FE60329"/>
    <w:rsid w:val="540F391D"/>
    <w:rsid w:val="55A91BE9"/>
    <w:rsid w:val="55C17A96"/>
    <w:rsid w:val="56933A4F"/>
    <w:rsid w:val="58A27F7A"/>
    <w:rsid w:val="59244AC5"/>
    <w:rsid w:val="59B44408"/>
    <w:rsid w:val="5D9F66F4"/>
    <w:rsid w:val="5E1D276A"/>
    <w:rsid w:val="5EF534F9"/>
    <w:rsid w:val="61DF188E"/>
    <w:rsid w:val="62612C54"/>
    <w:rsid w:val="629530F6"/>
    <w:rsid w:val="6370314E"/>
    <w:rsid w:val="64173673"/>
    <w:rsid w:val="664A097D"/>
    <w:rsid w:val="673D0D5C"/>
    <w:rsid w:val="6A861CBB"/>
    <w:rsid w:val="6A9839EE"/>
    <w:rsid w:val="6B735ED1"/>
    <w:rsid w:val="6EEB5D7F"/>
    <w:rsid w:val="6F125915"/>
    <w:rsid w:val="6FBD596D"/>
    <w:rsid w:val="714C1131"/>
    <w:rsid w:val="720B2C8E"/>
    <w:rsid w:val="74EA78CB"/>
    <w:rsid w:val="75956A44"/>
    <w:rsid w:val="79574D72"/>
    <w:rsid w:val="7C98515D"/>
    <w:rsid w:val="7E846080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2444</Words>
  <Characters>2567</Characters>
  <Lines>0</Lines>
  <Paragraphs>0</Paragraphs>
  <TotalTime>19</TotalTime>
  <ScaleCrop>false</ScaleCrop>
  <LinksUpToDate>false</LinksUpToDate>
  <CharactersWithSpaces>2571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2022-01-12T02:05:00Z</dcterms:created>
  <dc:creator>Administrator</dc:creator>
  <cp:lastModifiedBy>鲁桥镇 朱文艳</cp:lastModifiedBy>
  <cp:lastPrinted>2024-01-23T01:50:00Z</cp:lastPrinted>
  <dcterms:modified xsi:type="dcterms:W3CDTF">2025-01-24T01:41:45Z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A67A3B83054A40A19704AB6793E066AC</vt:lpwstr>
  </property>
  <property fmtid="{D5CDD505-2E9C-101B-9397-08002B2CF9AE}" pid="4" name="KSOTemplateDocerSaveRecord">
    <vt:lpwstr>eyJoZGlkIjoiYjEyMjA3ZWEyZGRlYmM2MTBiNTZkNzAxOWUyNDZlMTciLCJ1c2VySWQiOiIzNzE4MTg1NzkifQ==</vt:lpwstr>
  </property>
</Properties>
</file>