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年微山县检验检测中心主动公开基本目录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vertAlign w:val="baseline"/>
          <w:lang w:val="en-US" w:eastAsia="zh-CN"/>
        </w:rPr>
      </w:pPr>
    </w:p>
    <w:tbl>
      <w:tblPr>
        <w:tblStyle w:val="4"/>
        <w:tblpPr w:leftFromText="180" w:rightFromText="180" w:vertAnchor="page" w:horzAnchor="page" w:tblpX="1057" w:tblpY="2381"/>
        <w:tblOverlap w:val="never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59"/>
        <w:gridCol w:w="1302"/>
        <w:gridCol w:w="1232"/>
        <w:gridCol w:w="1431"/>
        <w:gridCol w:w="143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30" w:type="dxa"/>
          </w:tcPr>
          <w:p>
            <w:pPr>
              <w:jc w:val="center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目录类别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目录名称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15"/>
                <w:szCs w:val="15"/>
                <w:lang w:val="en-US" w:eastAsia="zh-CN" w:bidi="ar"/>
              </w:rPr>
              <w:t>公开内容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15"/>
                <w:szCs w:val="15"/>
                <w:lang w:val="en-US" w:eastAsia="zh-CN" w:bidi="ar"/>
              </w:rPr>
              <w:t>公开主体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Times New Roman" w:hAnsi="宋体"/>
                <w:kern w:val="0"/>
                <w:sz w:val="15"/>
                <w:szCs w:val="15"/>
                <w:lang w:bidi="ar"/>
              </w:rPr>
              <w:t>公开</w:t>
            </w:r>
            <w:r>
              <w:rPr>
                <w:rFonts w:hint="eastAsia" w:ascii="Times New Roman" w:hAnsi="宋体"/>
                <w:kern w:val="0"/>
                <w:sz w:val="15"/>
                <w:szCs w:val="15"/>
                <w:lang w:val="en-US" w:eastAsia="zh-CN" w:bidi="ar"/>
              </w:rPr>
              <w:t>时限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default" w:ascii="Times New Roman" w:hAnsi="宋体" w:eastAsiaTheme="minorEastAsia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宋体"/>
                <w:kern w:val="0"/>
                <w:sz w:val="15"/>
                <w:szCs w:val="15"/>
                <w:lang w:val="en-US" w:eastAsia="zh-CN" w:bidi="ar"/>
              </w:rPr>
              <w:t>公开方式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default" w:ascii="Times New Roman" w:hAnsi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宋体"/>
                <w:kern w:val="0"/>
                <w:sz w:val="15"/>
                <w:szCs w:val="15"/>
                <w:lang w:val="en-US" w:eastAsia="zh-CN" w:bidi="ar"/>
              </w:rPr>
              <w:t>公开对象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0" w:type="dxa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法规文件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部门公文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公开部门出台的政策文件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0" w:type="dxa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会议公开</w:t>
            </w:r>
          </w:p>
        </w:tc>
        <w:tc>
          <w:tcPr>
            <w:tcW w:w="17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会议公开</w:t>
            </w:r>
          </w:p>
        </w:tc>
        <w:tc>
          <w:tcPr>
            <w:tcW w:w="130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公开专题会议、部门会议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0" w:type="dxa"/>
            <w:vMerge w:val="restart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机构职能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公开机构职能责任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0" w:type="dxa"/>
            <w:vMerge w:val="continue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机构设置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公开各部门的内设机构、下属单位、主要领导介绍等内容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  <w:vAlign w:val="top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0" w:type="dxa"/>
            <w:vMerge w:val="continue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部门领导信息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公开县政府部门领导姓名、简历等信息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30" w:type="dxa"/>
          </w:tcPr>
          <w:p>
            <w:pPr>
              <w:jc w:val="center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财政预决算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部门预决算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公开部门决算信息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建议提案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建议提案办理结果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公开人大代表建议、政协委员提案办理结果，公开建议提案办理总体情况。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基层政务公开标准化规范化建设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部门主动公开目录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公开部门主动公开目录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微山县检验检测中心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自行成或变更之日起20个工作日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全社会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8802C13"/>
    <w:rsid w:val="048F42EE"/>
    <w:rsid w:val="080812F8"/>
    <w:rsid w:val="08802C13"/>
    <w:rsid w:val="11BD13A5"/>
    <w:rsid w:val="138A175B"/>
    <w:rsid w:val="1A5204B0"/>
    <w:rsid w:val="1B570174"/>
    <w:rsid w:val="1F0F73FB"/>
    <w:rsid w:val="23201D4C"/>
    <w:rsid w:val="25BA7C7E"/>
    <w:rsid w:val="313A45B1"/>
    <w:rsid w:val="3558300F"/>
    <w:rsid w:val="3C0A148F"/>
    <w:rsid w:val="3F8D7FC1"/>
    <w:rsid w:val="3FA56E51"/>
    <w:rsid w:val="479A26D3"/>
    <w:rsid w:val="4DFF1E22"/>
    <w:rsid w:val="50AD5D60"/>
    <w:rsid w:val="515536C6"/>
    <w:rsid w:val="5ABE6558"/>
    <w:rsid w:val="5EC7698C"/>
    <w:rsid w:val="607A72AB"/>
    <w:rsid w:val="61786F13"/>
    <w:rsid w:val="618172C6"/>
    <w:rsid w:val="64BE613B"/>
    <w:rsid w:val="66DE4873"/>
    <w:rsid w:val="674541D3"/>
    <w:rsid w:val="6B0D1BCA"/>
    <w:rsid w:val="6EAD16FA"/>
    <w:rsid w:val="70BF683C"/>
    <w:rsid w:val="74553815"/>
    <w:rsid w:val="75BA64AB"/>
    <w:rsid w:val="7E04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499</Characters>
  <Lines>0</Lines>
  <Paragraphs>0</Paragraphs>
  <TotalTime>0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2022-12-22T01:16:00Z</dcterms:created>
  <dc:creator></dc:creator>
  <cp:lastModifiedBy></cp:lastModifiedBy>
  <dcterms:modified xsi:type="dcterms:W3CDTF">2024-08-08T02:39:17Z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05D1EFD7D408479FB88ED31E9A26CFA4</vt:lpwstr>
  </property>
</Properties>
</file>