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46F3B">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方正小标宋简体" w:cs="Times New Roman"/>
          <w:b/>
          <w:bCs/>
          <w:i w:val="0"/>
          <w:iCs w:val="0"/>
          <w:caps w:val="0"/>
          <w:color w:val="000000"/>
          <w:spacing w:val="0"/>
          <w:sz w:val="44"/>
          <w:szCs w:val="44"/>
          <w:shd w:val="clear" w:fill="FFFFFF"/>
        </w:rPr>
      </w:pPr>
    </w:p>
    <w:p w14:paraId="5070DD43">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b/>
          <w:bCs/>
          <w:i w:val="0"/>
          <w:iCs w:val="0"/>
          <w:caps w:val="0"/>
          <w:color w:val="000000"/>
          <w:spacing w:val="0"/>
          <w:sz w:val="44"/>
          <w:szCs w:val="44"/>
          <w:shd w:val="clear" w:fill="FFFFFF"/>
        </w:rPr>
      </w:pPr>
      <w:r>
        <w:rPr>
          <w:rFonts w:hint="default" w:ascii="Times New Roman" w:hAnsi="Times New Roman" w:eastAsia="方正小标宋简体" w:cs="Times New Roman"/>
          <w:b/>
          <w:bCs/>
          <w:i w:val="0"/>
          <w:iCs w:val="0"/>
          <w:caps w:val="0"/>
          <w:color w:val="000000"/>
          <w:spacing w:val="0"/>
          <w:sz w:val="44"/>
          <w:szCs w:val="44"/>
          <w:shd w:val="clear" w:fill="FFFFFF"/>
        </w:rPr>
        <w:t>微山县</w:t>
      </w:r>
      <w:r>
        <w:rPr>
          <w:rFonts w:hint="default" w:ascii="Times New Roman" w:hAnsi="Times New Roman" w:eastAsia="方正小标宋简体" w:cs="Times New Roman"/>
          <w:b/>
          <w:bCs/>
          <w:i w:val="0"/>
          <w:iCs w:val="0"/>
          <w:caps w:val="0"/>
          <w:color w:val="000000"/>
          <w:spacing w:val="0"/>
          <w:sz w:val="44"/>
          <w:szCs w:val="44"/>
          <w:shd w:val="clear" w:fill="FFFFFF"/>
          <w:lang w:eastAsia="zh-CN"/>
        </w:rPr>
        <w:t>驩城镇</w:t>
      </w:r>
      <w:r>
        <w:rPr>
          <w:rFonts w:hint="eastAsia" w:ascii="Times New Roman" w:hAnsi="Times New Roman" w:eastAsia="方正小标宋简体" w:cs="Times New Roman"/>
          <w:b/>
          <w:bCs/>
          <w:i w:val="0"/>
          <w:iCs w:val="0"/>
          <w:caps w:val="0"/>
          <w:color w:val="000000"/>
          <w:spacing w:val="0"/>
          <w:sz w:val="44"/>
          <w:szCs w:val="44"/>
          <w:shd w:val="clear" w:fill="FFFFFF"/>
          <w:lang w:val="en-US" w:eastAsia="zh-CN"/>
        </w:rPr>
        <w:t>人民政府</w:t>
      </w:r>
      <w:r>
        <w:rPr>
          <w:rFonts w:hint="default" w:ascii="Times New Roman" w:hAnsi="Times New Roman" w:eastAsia="方正小标宋简体" w:cs="Times New Roman"/>
          <w:b/>
          <w:bCs/>
          <w:i w:val="0"/>
          <w:iCs w:val="0"/>
          <w:caps w:val="0"/>
          <w:color w:val="000000"/>
          <w:spacing w:val="0"/>
          <w:sz w:val="44"/>
          <w:szCs w:val="44"/>
          <w:shd w:val="clear" w:fill="FFFFFF"/>
          <w:lang w:eastAsia="zh-CN"/>
        </w:rPr>
        <w:t>202</w:t>
      </w:r>
      <w:r>
        <w:rPr>
          <w:rFonts w:hint="eastAsia" w:ascii="Times New Roman" w:hAnsi="Times New Roman" w:eastAsia="方正小标宋简体" w:cs="Times New Roman"/>
          <w:b/>
          <w:bCs/>
          <w:i w:val="0"/>
          <w:iCs w:val="0"/>
          <w:caps w:val="0"/>
          <w:color w:val="000000"/>
          <w:spacing w:val="0"/>
          <w:sz w:val="44"/>
          <w:szCs w:val="44"/>
          <w:shd w:val="clear" w:fill="FFFFFF"/>
          <w:lang w:val="en-US" w:eastAsia="zh-CN"/>
        </w:rPr>
        <w:t>4</w:t>
      </w:r>
      <w:r>
        <w:rPr>
          <w:rFonts w:hint="default" w:ascii="Times New Roman" w:hAnsi="Times New Roman" w:eastAsia="方正小标宋简体" w:cs="Times New Roman"/>
          <w:b/>
          <w:bCs/>
          <w:i w:val="0"/>
          <w:iCs w:val="0"/>
          <w:caps w:val="0"/>
          <w:color w:val="000000"/>
          <w:spacing w:val="0"/>
          <w:sz w:val="44"/>
          <w:szCs w:val="44"/>
          <w:shd w:val="clear" w:fill="FFFFFF"/>
        </w:rPr>
        <w:t>年政府信息</w:t>
      </w:r>
    </w:p>
    <w:p w14:paraId="3D436C8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b/>
          <w:bCs/>
          <w:i w:val="0"/>
          <w:iCs w:val="0"/>
          <w:caps w:val="0"/>
          <w:color w:val="000000"/>
          <w:spacing w:val="0"/>
          <w:sz w:val="44"/>
          <w:szCs w:val="44"/>
          <w:shd w:val="clear" w:fill="FFFFFF"/>
        </w:rPr>
      </w:pPr>
      <w:r>
        <w:rPr>
          <w:rFonts w:hint="default" w:ascii="Times New Roman" w:hAnsi="Times New Roman" w:eastAsia="方正小标宋简体" w:cs="Times New Roman"/>
          <w:b/>
          <w:bCs/>
          <w:i w:val="0"/>
          <w:iCs w:val="0"/>
          <w:caps w:val="0"/>
          <w:color w:val="000000"/>
          <w:spacing w:val="0"/>
          <w:sz w:val="44"/>
          <w:szCs w:val="44"/>
          <w:shd w:val="clear" w:fill="FFFFFF"/>
        </w:rPr>
        <w:t>公开工作年度报告</w:t>
      </w:r>
    </w:p>
    <w:p w14:paraId="6BB6EA0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default" w:ascii="Times New Roman" w:hAnsi="Times New Roman" w:eastAsia="黑体" w:cs="Times New Roman"/>
          <w:b/>
          <w:bCs/>
          <w:i w:val="0"/>
          <w:iCs w:val="0"/>
          <w:caps w:val="0"/>
          <w:color w:val="000000"/>
          <w:spacing w:val="0"/>
          <w:sz w:val="31"/>
          <w:szCs w:val="31"/>
          <w:shd w:val="clear" w:fill="FFFFFF"/>
        </w:rPr>
      </w:pPr>
    </w:p>
    <w:p w14:paraId="7056BFE6">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本报告由</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微山县驩城镇人民政府</w:t>
      </w:r>
      <w:r>
        <w:rPr>
          <w:rFonts w:hint="default" w:ascii="Times New Roman" w:hAnsi="Times New Roman" w:eastAsia="方正仿宋简体" w:cs="Times New Roman"/>
          <w:b/>
          <w:bCs/>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14:paraId="3A00862C">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14:paraId="746E20FB">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本报告所列数据的统计期限自</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202</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4</w:t>
      </w:r>
      <w:r>
        <w:rPr>
          <w:rFonts w:hint="default" w:ascii="Times New Roman" w:hAnsi="Times New Roman" w:eastAsia="方正仿宋简体" w:cs="Times New Roman"/>
          <w:b/>
          <w:bCs/>
          <w:color w:val="000000" w:themeColor="text1"/>
          <w:sz w:val="32"/>
          <w:szCs w:val="32"/>
          <w14:textFill>
            <w14:solidFill>
              <w14:schemeClr w14:val="tx1"/>
            </w14:solidFill>
          </w14:textFill>
        </w:rPr>
        <w:t>年1月1日起至</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202</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4</w:t>
      </w:r>
      <w:r>
        <w:rPr>
          <w:rFonts w:hint="default" w:ascii="Times New Roman" w:hAnsi="Times New Roman" w:eastAsia="方正仿宋简体" w:cs="Times New Roman"/>
          <w:b/>
          <w:bCs/>
          <w:color w:val="000000" w:themeColor="text1"/>
          <w:sz w:val="32"/>
          <w:szCs w:val="32"/>
          <w14:textFill>
            <w14:solidFill>
              <w14:schemeClr w14:val="tx1"/>
            </w14:solidFill>
          </w14:textFill>
        </w:rPr>
        <w:t>年12月31日止。本报告电子版可在</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微山县</w:t>
      </w:r>
      <w:r>
        <w:rPr>
          <w:rFonts w:hint="default" w:ascii="Times New Roman" w:hAnsi="Times New Roman" w:eastAsia="方正仿宋简体" w:cs="Times New Roman"/>
          <w:b/>
          <w:bCs/>
          <w:color w:val="000000" w:themeColor="text1"/>
          <w:sz w:val="32"/>
          <w:szCs w:val="32"/>
          <w14:textFill>
            <w14:solidFill>
              <w14:schemeClr w14:val="tx1"/>
            </w14:solidFill>
          </w14:textFill>
        </w:rPr>
        <w:t>门户网站（http://www.weishan.gov.cn/）查阅或下载。如对本报告有疑问，请与</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微山县驩城镇</w:t>
      </w:r>
      <w:r>
        <w:rPr>
          <w:rFonts w:hint="default" w:ascii="Times New Roman" w:hAnsi="Times New Roman" w:eastAsia="方正仿宋简体" w:cs="Times New Roman"/>
          <w:b/>
          <w:bCs/>
          <w:color w:val="000000" w:themeColor="text1"/>
          <w:sz w:val="32"/>
          <w:szCs w:val="32"/>
          <w14:textFill>
            <w14:solidFill>
              <w14:schemeClr w14:val="tx1"/>
            </w14:solidFill>
          </w14:textFill>
        </w:rPr>
        <w:t>联系（地址：</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微山县驩城镇冯驩西路7号</w:t>
      </w:r>
      <w:r>
        <w:rPr>
          <w:rFonts w:hint="default" w:ascii="Times New Roman" w:hAnsi="Times New Roman" w:eastAsia="方正仿宋简体" w:cs="Times New Roman"/>
          <w:b/>
          <w:bCs/>
          <w:color w:val="000000" w:themeColor="text1"/>
          <w:sz w:val="32"/>
          <w:szCs w:val="32"/>
          <w14:textFill>
            <w14:solidFill>
              <w14:schemeClr w14:val="tx1"/>
            </w14:solidFill>
          </w14:textFill>
        </w:rPr>
        <w:t>，联系电话：0537-</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8611001</w:t>
      </w:r>
      <w:r>
        <w:rPr>
          <w:rFonts w:hint="default" w:ascii="Times New Roman" w:hAnsi="Times New Roman" w:eastAsia="方正仿宋简体" w:cs="Times New Roman"/>
          <w:b/>
          <w:bCs/>
          <w:color w:val="000000" w:themeColor="text1"/>
          <w:sz w:val="32"/>
          <w:szCs w:val="32"/>
          <w14:textFill>
            <w14:solidFill>
              <w14:schemeClr w14:val="tx1"/>
            </w14:solidFill>
          </w14:textFill>
        </w:rPr>
        <w:t>）。</w:t>
      </w:r>
    </w:p>
    <w:p w14:paraId="563CDFD1">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方正黑体简体" w:cs="Times New Roman"/>
          <w:b/>
          <w:bCs/>
          <w:i w:val="0"/>
          <w:iCs w:val="0"/>
          <w:caps w:val="0"/>
          <w:color w:val="000000"/>
          <w:spacing w:val="0"/>
          <w:sz w:val="32"/>
          <w:szCs w:val="32"/>
          <w:shd w:val="clear" w:fill="FFFFFF"/>
        </w:rPr>
      </w:pPr>
      <w:r>
        <w:rPr>
          <w:rFonts w:hint="default" w:ascii="Times New Roman" w:hAnsi="Times New Roman" w:eastAsia="方正黑体简体" w:cs="Times New Roman"/>
          <w:b/>
          <w:bCs/>
          <w:i w:val="0"/>
          <w:iCs w:val="0"/>
          <w:caps w:val="0"/>
          <w:color w:val="000000"/>
          <w:spacing w:val="0"/>
          <w:sz w:val="32"/>
          <w:szCs w:val="32"/>
          <w:shd w:val="clear" w:fill="FFFFFF"/>
        </w:rPr>
        <w:t>一、总体情况</w:t>
      </w:r>
    </w:p>
    <w:p w14:paraId="5557E14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方正楷体简体" w:cs="Times New Roman"/>
          <w:b/>
          <w:bCs/>
          <w:i w:val="0"/>
          <w:iCs w:val="0"/>
          <w:caps w:val="0"/>
          <w:color w:val="333333"/>
          <w:spacing w:val="0"/>
          <w:sz w:val="32"/>
          <w:szCs w:val="32"/>
          <w:shd w:val="clear" w:fill="FFFFFF"/>
          <w:lang w:val="en-US" w:eastAsia="zh-CN"/>
        </w:rPr>
      </w:pPr>
      <w:r>
        <w:rPr>
          <w:rFonts w:hint="default" w:ascii="Times New Roman" w:hAnsi="Times New Roman" w:eastAsia="方正楷体简体" w:cs="Times New Roman"/>
          <w:b/>
          <w:bCs/>
          <w:i w:val="0"/>
          <w:iCs w:val="0"/>
          <w:caps w:val="0"/>
          <w:color w:val="333333"/>
          <w:spacing w:val="0"/>
          <w:sz w:val="32"/>
          <w:szCs w:val="32"/>
          <w:shd w:val="clear" w:fill="FFFFFF"/>
          <w:lang w:val="en-US" w:eastAsia="zh-CN"/>
        </w:rPr>
        <w:t>（一）主动公开情况</w:t>
      </w:r>
    </w:p>
    <w:p w14:paraId="28E35F93">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202</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4</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年，驩城镇主动公开政府信息</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42</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条，其中工作动态</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28</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条、通知公告</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5</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条、</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走进欢城3条、</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会议公开2条、乡镇文件</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条、预算决算</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条。</w:t>
      </w:r>
    </w:p>
    <w:p w14:paraId="2776E744">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方正楷体简体" w:cs="Times New Roman"/>
          <w:b/>
          <w:bCs/>
          <w:i w:val="0"/>
          <w:iCs w:val="0"/>
          <w:caps w:val="0"/>
          <w:color w:val="333333"/>
          <w:spacing w:val="0"/>
          <w:sz w:val="32"/>
          <w:szCs w:val="32"/>
          <w:shd w:val="clear" w:fill="FFFFFF"/>
          <w:lang w:val="en-US" w:eastAsia="zh-CN"/>
        </w:rPr>
      </w:pPr>
      <w:r>
        <w:rPr>
          <w:rFonts w:hint="default" w:ascii="Times New Roman" w:hAnsi="Times New Roman" w:eastAsia="方正楷体简体" w:cs="Times New Roman"/>
          <w:b/>
          <w:bCs/>
          <w:i w:val="0"/>
          <w:iCs w:val="0"/>
          <w:caps w:val="0"/>
          <w:color w:val="333333"/>
          <w:spacing w:val="0"/>
          <w:sz w:val="32"/>
          <w:szCs w:val="32"/>
          <w:shd w:val="clear" w:fill="FFFFFF"/>
          <w:lang w:val="en-US" w:eastAsia="zh-CN"/>
        </w:rPr>
        <w:t>（二）依申请公开情况</w:t>
      </w:r>
    </w:p>
    <w:p w14:paraId="4CED409C">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驩城镇受理依申请公开</w:t>
      </w:r>
      <w:r>
        <w:rPr>
          <w:rFonts w:hint="eastAsia" w:ascii="Times New Roman" w:hAnsi="Times New Roman" w:eastAsia="方正仿宋简体" w:cs="Times New Roman"/>
          <w:b/>
          <w:bCs/>
          <w:color w:val="auto"/>
          <w:kern w:val="2"/>
          <w:sz w:val="32"/>
          <w:szCs w:val="32"/>
          <w:lang w:val="en-US" w:eastAsia="zh-CN" w:bidi="ar-SA"/>
        </w:rPr>
        <w:t>2</w:t>
      </w:r>
      <w:r>
        <w:rPr>
          <w:rFonts w:hint="default" w:ascii="Times New Roman" w:hAnsi="Times New Roman" w:eastAsia="方正仿宋简体" w:cs="Times New Roman"/>
          <w:b/>
          <w:bCs/>
          <w:color w:val="auto"/>
          <w:kern w:val="2"/>
          <w:sz w:val="32"/>
          <w:szCs w:val="32"/>
          <w:lang w:val="en-US" w:eastAsia="zh-CN" w:bidi="ar-SA"/>
        </w:rPr>
        <w:t>件,已答复</w:t>
      </w:r>
      <w:r>
        <w:rPr>
          <w:rFonts w:hint="eastAsia" w:ascii="Times New Roman" w:hAnsi="Times New Roman" w:eastAsia="方正仿宋简体" w:cs="Times New Roman"/>
          <w:b/>
          <w:bCs/>
          <w:color w:val="auto"/>
          <w:kern w:val="2"/>
          <w:sz w:val="32"/>
          <w:szCs w:val="32"/>
          <w:lang w:val="en-US" w:eastAsia="zh-CN" w:bidi="ar-SA"/>
        </w:rPr>
        <w:t>2</w:t>
      </w:r>
      <w:r>
        <w:rPr>
          <w:rFonts w:hint="default" w:ascii="Times New Roman" w:hAnsi="Times New Roman" w:eastAsia="方正仿宋简体" w:cs="Times New Roman"/>
          <w:b/>
          <w:bCs/>
          <w:color w:val="auto"/>
          <w:kern w:val="2"/>
          <w:sz w:val="32"/>
          <w:szCs w:val="32"/>
          <w:lang w:val="en-US" w:eastAsia="zh-CN" w:bidi="ar-SA"/>
        </w:rPr>
        <w:t>件</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，均在规定时间内予以答复</w:t>
      </w:r>
      <w:bookmarkStart w:id="10" w:name="_GoBack"/>
      <w:bookmarkEnd w:id="10"/>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p>
    <w:p w14:paraId="57956B6A">
      <w:pPr>
        <w:pStyle w:val="3"/>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方正楷体简体" w:cs="Times New Roman"/>
          <w:b/>
          <w:bCs/>
          <w:i w:val="0"/>
          <w:iCs w:val="0"/>
          <w:caps w:val="0"/>
          <w:color w:val="333333"/>
          <w:spacing w:val="0"/>
          <w:sz w:val="32"/>
          <w:szCs w:val="32"/>
          <w:shd w:val="clear" w:fill="FFFFFF"/>
          <w:lang w:val="en-US" w:eastAsia="zh-CN"/>
        </w:rPr>
      </w:pPr>
      <w:r>
        <w:rPr>
          <w:rFonts w:hint="default" w:ascii="Times New Roman" w:hAnsi="Times New Roman" w:eastAsia="方正楷体简体" w:cs="Times New Roman"/>
          <w:b/>
          <w:bCs/>
          <w:i w:val="0"/>
          <w:iCs w:val="0"/>
          <w:caps w:val="0"/>
          <w:color w:val="333333"/>
          <w:spacing w:val="0"/>
          <w:sz w:val="32"/>
          <w:szCs w:val="32"/>
          <w:shd w:val="clear" w:fill="FFFFFF"/>
          <w:lang w:val="en-US" w:eastAsia="zh-CN"/>
        </w:rPr>
        <w:t>政府信息管理情况</w:t>
      </w:r>
    </w:p>
    <w:p w14:paraId="2CA43448">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Times New Roman" w:hAnsi="Times New Roman" w:eastAsia="方正仿宋简体" w:cs="Times New Roman"/>
          <w:b/>
          <w:bCs w:val="0"/>
          <w:color w:val="auto"/>
          <w:sz w:val="32"/>
          <w:szCs w:val="32"/>
          <w:lang w:val="en-US" w:eastAsia="zh-CN"/>
        </w:rPr>
      </w:pPr>
      <w:r>
        <w:rPr>
          <w:rFonts w:hint="eastAsia" w:ascii="Times New Roman" w:hAnsi="Times New Roman" w:eastAsia="方正仿宋简体" w:cs="Times New Roman"/>
          <w:b/>
          <w:bCs w:val="0"/>
          <w:color w:val="auto"/>
          <w:sz w:val="32"/>
          <w:szCs w:val="32"/>
          <w:lang w:val="en-US" w:eastAsia="zh-CN"/>
        </w:rPr>
        <w:t>2024年驩城镇</w:t>
      </w:r>
      <w:r>
        <w:rPr>
          <w:rFonts w:hint="default" w:ascii="Times New Roman" w:hAnsi="Times New Roman" w:eastAsia="方正仿宋简体" w:cs="Times New Roman"/>
          <w:b/>
          <w:bCs w:val="0"/>
          <w:color w:val="auto"/>
          <w:sz w:val="32"/>
          <w:szCs w:val="32"/>
          <w:lang w:val="en-US" w:eastAsia="zh-CN"/>
        </w:rPr>
        <w:t>持续完善信息公开制度机制，并落实了主动公开和依申请工作的审查制度，确保公开信息依法、及时、全面、准确和合理</w:t>
      </w:r>
      <w:r>
        <w:rPr>
          <w:rFonts w:hint="eastAsia" w:ascii="Times New Roman" w:hAnsi="Times New Roman" w:eastAsia="方正仿宋简体" w:cs="Times New Roman"/>
          <w:b/>
          <w:bCs w:val="0"/>
          <w:color w:val="auto"/>
          <w:sz w:val="32"/>
          <w:szCs w:val="32"/>
          <w:lang w:val="en-US" w:eastAsia="zh-CN"/>
        </w:rPr>
        <w:t>。我镇</w:t>
      </w:r>
      <w:r>
        <w:rPr>
          <w:rFonts w:hint="default" w:ascii="Times New Roman" w:hAnsi="Times New Roman" w:eastAsia="方正仿宋简体" w:cs="Times New Roman"/>
          <w:b/>
          <w:bCs w:val="0"/>
          <w:color w:val="auto"/>
          <w:sz w:val="32"/>
          <w:szCs w:val="32"/>
          <w:lang w:val="en-US" w:eastAsia="zh-CN"/>
        </w:rPr>
        <w:t>加强信息发布的内容审核和保密审查，确保公开信息的准确性和规范性</w:t>
      </w:r>
      <w:r>
        <w:rPr>
          <w:rFonts w:hint="eastAsia" w:ascii="Times New Roman" w:hAnsi="Times New Roman" w:eastAsia="方正仿宋简体" w:cs="Times New Roman"/>
          <w:b/>
          <w:bCs w:val="0"/>
          <w:color w:val="auto"/>
          <w:sz w:val="32"/>
          <w:szCs w:val="32"/>
          <w:lang w:val="en-US" w:eastAsia="zh-CN"/>
        </w:rPr>
        <w:t>，</w:t>
      </w: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确保政府信息公开的及时和质量。</w:t>
      </w:r>
      <w:r>
        <w:rPr>
          <w:rFonts w:hint="default" w:ascii="Times New Roman" w:hAnsi="Times New Roman" w:eastAsia="方正仿宋简体" w:cs="Times New Roman"/>
          <w:b/>
          <w:bCs w:val="0"/>
          <w:color w:val="auto"/>
          <w:sz w:val="32"/>
          <w:szCs w:val="32"/>
          <w:lang w:val="en-US" w:eastAsia="zh-CN"/>
        </w:rPr>
        <w:t>‌</w:t>
      </w:r>
    </w:p>
    <w:p w14:paraId="723EE78C">
      <w:pPr>
        <w:pStyle w:val="3"/>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楷体简体" w:cs="Times New Roman"/>
          <w:b/>
          <w:bCs/>
          <w:i w:val="0"/>
          <w:iCs w:val="0"/>
          <w:caps w:val="0"/>
          <w:color w:val="333333"/>
          <w:spacing w:val="0"/>
          <w:sz w:val="32"/>
          <w:szCs w:val="32"/>
          <w:shd w:val="clear" w:fill="FFFFFF"/>
          <w:lang w:val="en-US" w:eastAsia="zh-CN"/>
        </w:rPr>
      </w:pPr>
      <w:r>
        <w:rPr>
          <w:rFonts w:hint="default" w:ascii="Times New Roman" w:hAnsi="Times New Roman" w:eastAsia="方正楷体简体" w:cs="Times New Roman"/>
          <w:b/>
          <w:bCs/>
          <w:i w:val="0"/>
          <w:iCs w:val="0"/>
          <w:caps w:val="0"/>
          <w:color w:val="333333"/>
          <w:spacing w:val="0"/>
          <w:sz w:val="32"/>
          <w:szCs w:val="32"/>
          <w:shd w:val="clear" w:fill="FFFFFF"/>
          <w:lang w:val="en-US" w:eastAsia="zh-CN"/>
        </w:rPr>
        <w:t>政府信息公开平台建设情况</w:t>
      </w:r>
    </w:p>
    <w:p w14:paraId="20D8F69D">
      <w:pPr>
        <w:keepNext w:val="0"/>
        <w:keepLines w:val="0"/>
        <w:widowControl/>
        <w:numPr>
          <w:ilvl w:val="0"/>
          <w:numId w:val="0"/>
        </w:numPr>
        <w:suppressLineNumbers w:val="0"/>
        <w:pBdr>
          <w:top w:val="none" w:color="auto" w:sz="0" w:space="0"/>
          <w:bottom w:val="none" w:color="auto" w:sz="0" w:space="0"/>
          <w:right w:val="none" w:color="auto" w:sz="0" w:space="0"/>
        </w:pBdr>
        <w:spacing w:before="60" w:beforeAutospacing="0" w:after="60" w:afterAutospacing="0" w:line="420" w:lineRule="atLeast"/>
        <w:ind w:right="0" w:rightChars="0" w:firstLine="643" w:firstLineChars="200"/>
        <w:jc w:val="left"/>
        <w:rPr>
          <w:rFonts w:hint="eastAsia" w:ascii="Times New Roman" w:hAnsi="Times New Roman" w:eastAsia="方正仿宋简体" w:cs="Times New Roman"/>
          <w:b/>
          <w:bCs/>
          <w:i w:val="0"/>
          <w:iCs w:val="0"/>
          <w:caps w:val="0"/>
          <w:color w:val="auto"/>
          <w:spacing w:val="0"/>
          <w:sz w:val="32"/>
          <w:szCs w:val="32"/>
          <w:shd w:val="clear" w:fill="FFFFFF"/>
          <w:lang w:val="en-US" w:eastAsia="zh-CN"/>
        </w:rPr>
      </w:pPr>
      <w:r>
        <w:rPr>
          <w:rFonts w:hint="eastAsia" w:ascii="Times New Roman" w:hAnsi="Times New Roman" w:eastAsia="方正仿宋简体" w:cs="Times New Roman"/>
          <w:b/>
          <w:bCs/>
          <w:i w:val="0"/>
          <w:iCs w:val="0"/>
          <w:caps w:val="0"/>
          <w:color w:val="auto"/>
          <w:spacing w:val="0"/>
          <w:sz w:val="32"/>
          <w:szCs w:val="32"/>
          <w:shd w:val="clear" w:fill="FFFFFF"/>
          <w:lang w:val="en-US" w:eastAsia="zh-CN"/>
        </w:rPr>
        <w:t>政府信息公开平台建设是推进政府治理体系和治理能力现代化的重要举措。</w:t>
      </w: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202</w:t>
      </w:r>
      <w:r>
        <w:rPr>
          <w:rFonts w:hint="eastAsia" w:ascii="Times New Roman" w:hAnsi="Times New Roman" w:eastAsia="方正仿宋简体" w:cs="Times New Roman"/>
          <w:b/>
          <w:bCs/>
          <w:i w:val="0"/>
          <w:iCs w:val="0"/>
          <w:caps w:val="0"/>
          <w:color w:val="auto"/>
          <w:spacing w:val="0"/>
          <w:sz w:val="32"/>
          <w:szCs w:val="32"/>
          <w:shd w:val="clear" w:fill="FFFFFF"/>
          <w:lang w:val="en-US" w:eastAsia="zh-CN"/>
        </w:rPr>
        <w:t>4</w:t>
      </w: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年以来，我镇</w:t>
      </w:r>
      <w:r>
        <w:rPr>
          <w:rFonts w:hint="eastAsia" w:ascii="Times New Roman" w:hAnsi="Times New Roman" w:eastAsia="方正仿宋简体" w:cs="Times New Roman"/>
          <w:b/>
          <w:bCs/>
          <w:i w:val="0"/>
          <w:iCs w:val="0"/>
          <w:caps w:val="0"/>
          <w:color w:val="auto"/>
          <w:spacing w:val="0"/>
          <w:sz w:val="32"/>
          <w:szCs w:val="32"/>
          <w:shd w:val="clear" w:fill="FFFFFF"/>
          <w:lang w:val="en-US" w:eastAsia="zh-CN"/>
        </w:rPr>
        <w:t>继续加强政府信息公开工作，不断完善政府信息公开平台功能和服务水平，为公众提供更加便捷、高效的信息服务。通过部门网站发布相关信息，</w:t>
      </w:r>
      <w:r>
        <w:rPr>
          <w:rFonts w:hint="eastAsia" w:ascii="Times New Roman" w:hAnsi="Times New Roman" w:eastAsia="方正仿宋简体" w:cs="Times New Roman"/>
          <w:b/>
          <w:bCs/>
          <w:i w:val="0"/>
          <w:iCs w:val="0"/>
          <w:caps w:val="0"/>
          <w:color w:val="auto"/>
          <w:spacing w:val="0"/>
          <w:kern w:val="0"/>
          <w:sz w:val="32"/>
          <w:szCs w:val="32"/>
          <w:shd w:val="clear" w:fill="FFFFFF"/>
          <w:lang w:val="en-US" w:eastAsia="zh-CN" w:bidi="ar"/>
        </w:rPr>
        <w:t>内容涵盖了政策法规、工作动态、财政预决算、办事指南等多个方面，确保公众能够全面了解我镇的工作情况。</w:t>
      </w:r>
    </w:p>
    <w:p w14:paraId="4CC992D6">
      <w:pPr>
        <w:pStyle w:val="3"/>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楷体简体" w:cs="Times New Roman"/>
          <w:b/>
          <w:bCs/>
          <w:i w:val="0"/>
          <w:iCs w:val="0"/>
          <w:caps w:val="0"/>
          <w:color w:val="333333"/>
          <w:spacing w:val="0"/>
          <w:sz w:val="32"/>
          <w:szCs w:val="32"/>
          <w:shd w:val="clear" w:fill="FFFFFF"/>
          <w:lang w:val="en-US" w:eastAsia="zh-CN"/>
        </w:rPr>
      </w:pPr>
      <w:r>
        <w:rPr>
          <w:rFonts w:hint="default" w:ascii="Times New Roman" w:hAnsi="Times New Roman" w:eastAsia="方正楷体简体" w:cs="Times New Roman"/>
          <w:b/>
          <w:bCs/>
          <w:i w:val="0"/>
          <w:iCs w:val="0"/>
          <w:caps w:val="0"/>
          <w:color w:val="333333"/>
          <w:spacing w:val="0"/>
          <w:sz w:val="32"/>
          <w:szCs w:val="32"/>
          <w:shd w:val="clear" w:fill="FFFFFF"/>
          <w:lang w:val="en-US" w:eastAsia="zh-CN"/>
        </w:rPr>
        <w:t>监督保障情况</w:t>
      </w:r>
    </w:p>
    <w:p w14:paraId="431CC800">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shd w:val="clear" w:fill="FFFFFF"/>
          <w:lang w:val="en-US" w:eastAsia="zh-CN"/>
        </w:rPr>
      </w:pP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我镇高度重视政务公开工作，成立以政府主要负责同志为组长，分管负责同志为副组长，各部门主要负责人和办公室工作人员为成员的领导小组，将政务公开作为政府强化行政能力、提高服务水平的重要举措。明确各部门的相关任务要求，安排专人对接信息公开工作，不断完善各项工作机制</w:t>
      </w:r>
      <w:r>
        <w:rPr>
          <w:rFonts w:hint="eastAsia" w:ascii="Times New Roman" w:hAnsi="Times New Roman" w:eastAsia="方正仿宋简体" w:cs="Times New Roman"/>
          <w:b/>
          <w:bCs/>
          <w:i w:val="0"/>
          <w:iCs w:val="0"/>
          <w:caps w:val="0"/>
          <w:color w:val="auto"/>
          <w:spacing w:val="0"/>
          <w:sz w:val="32"/>
          <w:szCs w:val="32"/>
          <w:shd w:val="clear" w:fill="FFFFFF"/>
          <w:lang w:val="en-US" w:eastAsia="zh-CN"/>
        </w:rPr>
        <w:t>。</w:t>
      </w: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积极参加县政务公开办组织的政务公开工作培训会，有效提升了政务公开工作水平。</w:t>
      </w:r>
    </w:p>
    <w:p w14:paraId="6E25F178">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shd w:val="clear" w:fill="FFFFFF"/>
          <w:lang w:val="en-US" w:eastAsia="zh-CN"/>
        </w:rPr>
      </w:pPr>
    </w:p>
    <w:p w14:paraId="53860DB6">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方正黑体简体" w:cs="Times New Roman"/>
          <w:b/>
          <w:bCs/>
          <w:i w:val="0"/>
          <w:iCs w:val="0"/>
          <w:caps w:val="0"/>
          <w:color w:val="000000"/>
          <w:spacing w:val="0"/>
          <w:sz w:val="32"/>
          <w:szCs w:val="32"/>
          <w:shd w:val="clear" w:fill="FFFFFF"/>
        </w:rPr>
      </w:pPr>
      <w:r>
        <w:rPr>
          <w:rFonts w:hint="default" w:ascii="Times New Roman" w:hAnsi="Times New Roman" w:eastAsia="方正黑体简体" w:cs="Times New Roman"/>
          <w:b/>
          <w:bCs/>
          <w:i w:val="0"/>
          <w:iCs w:val="0"/>
          <w:caps w:val="0"/>
          <w:color w:val="000000"/>
          <w:spacing w:val="0"/>
          <w:sz w:val="32"/>
          <w:szCs w:val="32"/>
          <w:shd w:val="clear" w:fill="FFFFFF"/>
        </w:rPr>
        <w:t>二、主动公开政府信息情况</w:t>
      </w:r>
    </w:p>
    <w:tbl>
      <w:tblPr>
        <w:tblStyle w:val="4"/>
        <w:tblW w:w="89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0" w:type="dxa"/>
          <w:left w:w="108" w:type="dxa"/>
          <w:bottom w:w="0" w:type="dxa"/>
          <w:right w:w="108" w:type="dxa"/>
        </w:tblCellMar>
      </w:tblPr>
      <w:tblGrid>
        <w:gridCol w:w="2225"/>
        <w:gridCol w:w="2225"/>
        <w:gridCol w:w="2225"/>
        <w:gridCol w:w="2225"/>
      </w:tblGrid>
      <w:tr w14:paraId="344A12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553" w:hRule="atLeast"/>
          <w:jc w:val="center"/>
        </w:trPr>
        <w:tc>
          <w:tcPr>
            <w:tcW w:w="8900" w:type="dxa"/>
            <w:gridSpan w:val="4"/>
            <w:shd w:val="clear" w:color="auto" w:fill="FFFFFF" w:themeFill="background1"/>
            <w:vAlign w:val="center"/>
          </w:tcPr>
          <w:p w14:paraId="3AAF6685">
            <w:pPr>
              <w:widowControl/>
              <w:spacing w:line="340" w:lineRule="exact"/>
              <w:jc w:val="center"/>
              <w:rPr>
                <w:rFonts w:hint="default" w:ascii="Times New Roman" w:hAnsi="Times New Roman" w:eastAsia="方正黑体简体" w:cs="Times New Roman"/>
                <w:b/>
                <w:bCs/>
                <w:color w:val="000000"/>
                <w:sz w:val="24"/>
                <w:szCs w:val="24"/>
              </w:rPr>
            </w:pPr>
            <w:r>
              <w:rPr>
                <w:rFonts w:hint="default" w:ascii="Times New Roman" w:hAnsi="Times New Roman" w:eastAsia="方正黑体简体" w:cs="Times New Roman"/>
                <w:b/>
                <w:bCs/>
                <w:color w:val="000000"/>
                <w:sz w:val="24"/>
                <w:szCs w:val="24"/>
              </w:rPr>
              <w:t>第二十条第（一）项</w:t>
            </w:r>
          </w:p>
        </w:tc>
      </w:tr>
      <w:tr w14:paraId="2E23C7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14:paraId="34C2D92F">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信息内容</w:t>
            </w:r>
          </w:p>
        </w:tc>
        <w:tc>
          <w:tcPr>
            <w:tcW w:w="2225" w:type="dxa"/>
            <w:shd w:val="clear" w:color="auto" w:fill="FFFFFF" w:themeFill="background1"/>
            <w:vAlign w:val="center"/>
          </w:tcPr>
          <w:p w14:paraId="76970F6F">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本年制发件数</w:t>
            </w:r>
          </w:p>
        </w:tc>
        <w:tc>
          <w:tcPr>
            <w:tcW w:w="2225" w:type="dxa"/>
            <w:shd w:val="clear" w:color="auto" w:fill="FFFFFF" w:themeFill="background1"/>
            <w:vAlign w:val="center"/>
          </w:tcPr>
          <w:p w14:paraId="2BAA9F43">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本年废止件数</w:t>
            </w:r>
          </w:p>
        </w:tc>
        <w:tc>
          <w:tcPr>
            <w:tcW w:w="2225" w:type="dxa"/>
            <w:shd w:val="clear" w:color="auto" w:fill="FFFFFF" w:themeFill="background1"/>
            <w:vAlign w:val="center"/>
          </w:tcPr>
          <w:p w14:paraId="7C36465A">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现行有效件数</w:t>
            </w:r>
          </w:p>
        </w:tc>
      </w:tr>
      <w:tr w14:paraId="557837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14:paraId="73A2BFD0">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规章</w:t>
            </w:r>
          </w:p>
        </w:tc>
        <w:tc>
          <w:tcPr>
            <w:tcW w:w="2225" w:type="dxa"/>
            <w:shd w:val="clear" w:color="auto" w:fill="FFFFFF" w:themeFill="background1"/>
            <w:vAlign w:val="center"/>
          </w:tcPr>
          <w:p w14:paraId="5BD2EB46">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c>
          <w:tcPr>
            <w:tcW w:w="2225" w:type="dxa"/>
            <w:shd w:val="clear" w:color="auto" w:fill="FFFFFF" w:themeFill="background1"/>
            <w:vAlign w:val="center"/>
          </w:tcPr>
          <w:p w14:paraId="1CDE669B">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c>
          <w:tcPr>
            <w:tcW w:w="2225" w:type="dxa"/>
            <w:shd w:val="clear" w:color="auto" w:fill="FFFFFF" w:themeFill="background1"/>
            <w:vAlign w:val="center"/>
          </w:tcPr>
          <w:p w14:paraId="557D9B71">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r>
      <w:tr w14:paraId="0A3689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14:paraId="31651C23">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行政规范性文件</w:t>
            </w:r>
          </w:p>
        </w:tc>
        <w:tc>
          <w:tcPr>
            <w:tcW w:w="2225" w:type="dxa"/>
            <w:shd w:val="clear" w:color="auto" w:fill="FFFFFF" w:themeFill="background1"/>
            <w:vAlign w:val="center"/>
          </w:tcPr>
          <w:p w14:paraId="5A1CE1AD">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c>
          <w:tcPr>
            <w:tcW w:w="2225" w:type="dxa"/>
            <w:shd w:val="clear" w:color="auto" w:fill="FFFFFF" w:themeFill="background1"/>
            <w:vAlign w:val="center"/>
          </w:tcPr>
          <w:p w14:paraId="6C055563">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c>
          <w:tcPr>
            <w:tcW w:w="2225" w:type="dxa"/>
            <w:shd w:val="clear" w:color="auto" w:fill="FFFFFF" w:themeFill="background1"/>
            <w:vAlign w:val="center"/>
          </w:tcPr>
          <w:p w14:paraId="38E88169">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r>
      <w:tr w14:paraId="5A6CD7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8900" w:type="dxa"/>
            <w:gridSpan w:val="4"/>
            <w:shd w:val="clear" w:color="auto" w:fill="FFFFFF" w:themeFill="background1"/>
            <w:vAlign w:val="center"/>
          </w:tcPr>
          <w:p w14:paraId="3194A7E5">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黑体简体" w:cs="Times New Roman"/>
                <w:b/>
                <w:bCs/>
                <w:color w:val="000000"/>
                <w:sz w:val="24"/>
                <w:szCs w:val="24"/>
              </w:rPr>
              <w:t>第二十条第（五）项</w:t>
            </w:r>
          </w:p>
        </w:tc>
      </w:tr>
      <w:tr w14:paraId="766B1B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14:paraId="73F53A98">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信息内容</w:t>
            </w:r>
          </w:p>
        </w:tc>
        <w:tc>
          <w:tcPr>
            <w:tcW w:w="6675" w:type="dxa"/>
            <w:gridSpan w:val="3"/>
            <w:shd w:val="clear" w:color="auto" w:fill="FFFFFF" w:themeFill="background1"/>
            <w:vAlign w:val="center"/>
          </w:tcPr>
          <w:p w14:paraId="5CF10F79">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本年处理决定数量</w:t>
            </w:r>
          </w:p>
        </w:tc>
      </w:tr>
      <w:tr w14:paraId="2F64AD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14:paraId="56D7A7F8">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行政许可</w:t>
            </w:r>
          </w:p>
        </w:tc>
        <w:tc>
          <w:tcPr>
            <w:tcW w:w="6675" w:type="dxa"/>
            <w:gridSpan w:val="3"/>
            <w:shd w:val="clear" w:color="auto" w:fill="FFFFFF" w:themeFill="background1"/>
            <w:vAlign w:val="center"/>
          </w:tcPr>
          <w:p w14:paraId="050F5F6A">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r>
      <w:tr w14:paraId="73950A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553" w:hRule="atLeast"/>
          <w:jc w:val="center"/>
        </w:trPr>
        <w:tc>
          <w:tcPr>
            <w:tcW w:w="8900" w:type="dxa"/>
            <w:gridSpan w:val="4"/>
            <w:shd w:val="clear" w:color="auto" w:fill="FFFFFF" w:themeFill="background1"/>
            <w:vAlign w:val="center"/>
          </w:tcPr>
          <w:p w14:paraId="11637203">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黑体简体" w:cs="Times New Roman"/>
                <w:b/>
                <w:bCs/>
                <w:color w:val="000000"/>
                <w:sz w:val="24"/>
                <w:szCs w:val="24"/>
              </w:rPr>
              <w:t>第二十条第（六）项</w:t>
            </w:r>
          </w:p>
        </w:tc>
      </w:tr>
      <w:tr w14:paraId="66DE5A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14:paraId="350EABC9">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信息内容</w:t>
            </w:r>
          </w:p>
        </w:tc>
        <w:tc>
          <w:tcPr>
            <w:tcW w:w="6675" w:type="dxa"/>
            <w:gridSpan w:val="3"/>
            <w:shd w:val="clear" w:color="auto" w:fill="FFFFFF" w:themeFill="background1"/>
            <w:vAlign w:val="center"/>
          </w:tcPr>
          <w:p w14:paraId="5F72EAC9">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本年处理决定数量</w:t>
            </w:r>
          </w:p>
        </w:tc>
      </w:tr>
      <w:tr w14:paraId="53ABD9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14:paraId="5488E9E6">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行政处罚</w:t>
            </w:r>
          </w:p>
        </w:tc>
        <w:tc>
          <w:tcPr>
            <w:tcW w:w="6675" w:type="dxa"/>
            <w:gridSpan w:val="3"/>
            <w:shd w:val="clear" w:color="auto" w:fill="FFFFFF" w:themeFill="background1"/>
            <w:vAlign w:val="center"/>
          </w:tcPr>
          <w:p w14:paraId="53EB1AED">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r>
      <w:tr w14:paraId="24699E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14:paraId="5C792F5E">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行政强制</w:t>
            </w:r>
          </w:p>
        </w:tc>
        <w:tc>
          <w:tcPr>
            <w:tcW w:w="6675" w:type="dxa"/>
            <w:gridSpan w:val="3"/>
            <w:shd w:val="clear" w:color="auto" w:fill="FFFFFF" w:themeFill="background1"/>
            <w:vAlign w:val="center"/>
          </w:tcPr>
          <w:p w14:paraId="415CBFD1">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r>
      <w:tr w14:paraId="1F7841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553" w:hRule="atLeast"/>
          <w:jc w:val="center"/>
        </w:trPr>
        <w:tc>
          <w:tcPr>
            <w:tcW w:w="8900" w:type="dxa"/>
            <w:gridSpan w:val="4"/>
            <w:shd w:val="clear" w:color="auto" w:fill="FFFFFF" w:themeFill="background1"/>
            <w:vAlign w:val="center"/>
          </w:tcPr>
          <w:p w14:paraId="2752410E">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黑体简体" w:cs="Times New Roman"/>
                <w:b/>
                <w:bCs/>
                <w:color w:val="000000"/>
                <w:sz w:val="24"/>
                <w:szCs w:val="24"/>
              </w:rPr>
              <w:t>第二十条第（八）项</w:t>
            </w:r>
          </w:p>
        </w:tc>
      </w:tr>
      <w:tr w14:paraId="52A508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14:paraId="637190AA">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信息内容</w:t>
            </w:r>
          </w:p>
        </w:tc>
        <w:tc>
          <w:tcPr>
            <w:tcW w:w="6675" w:type="dxa"/>
            <w:gridSpan w:val="3"/>
            <w:shd w:val="clear" w:color="auto" w:fill="FFFFFF" w:themeFill="background1"/>
            <w:vAlign w:val="center"/>
          </w:tcPr>
          <w:p w14:paraId="5E88B638">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本年收费金额（单位：万元）</w:t>
            </w:r>
          </w:p>
        </w:tc>
      </w:tr>
      <w:tr w14:paraId="0673A4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600" w:hRule="atLeast"/>
          <w:jc w:val="center"/>
        </w:trPr>
        <w:tc>
          <w:tcPr>
            <w:tcW w:w="2225" w:type="dxa"/>
            <w:shd w:val="clear" w:color="auto" w:fill="FFFFFF" w:themeFill="background1"/>
            <w:vAlign w:val="center"/>
          </w:tcPr>
          <w:p w14:paraId="3D264BBC">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行政事业性收费</w:t>
            </w:r>
          </w:p>
        </w:tc>
        <w:tc>
          <w:tcPr>
            <w:tcW w:w="6675" w:type="dxa"/>
            <w:gridSpan w:val="3"/>
            <w:shd w:val="clear" w:color="auto" w:fill="FFFFFF" w:themeFill="background1"/>
            <w:vAlign w:val="center"/>
          </w:tcPr>
          <w:p w14:paraId="1E74FBEC">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r>
    </w:tbl>
    <w:p w14:paraId="12D5FF1A">
      <w:pPr>
        <w:rPr>
          <w:rFonts w:hint="default" w:ascii="Times New Roman" w:hAnsi="Times New Roman" w:eastAsia="方正黑体简体" w:cs="Times New Roman"/>
          <w:b/>
          <w:bCs/>
          <w:i w:val="0"/>
          <w:iCs w:val="0"/>
          <w:caps w:val="0"/>
          <w:color w:val="000000"/>
          <w:spacing w:val="0"/>
          <w:sz w:val="32"/>
          <w:szCs w:val="32"/>
          <w:shd w:val="clear" w:fill="FFFFFF"/>
        </w:rPr>
      </w:pPr>
      <w:r>
        <w:rPr>
          <w:rFonts w:hint="default" w:ascii="Times New Roman" w:hAnsi="Times New Roman" w:eastAsia="方正黑体简体" w:cs="Times New Roman"/>
          <w:b/>
          <w:bCs/>
          <w:i w:val="0"/>
          <w:iCs w:val="0"/>
          <w:caps w:val="0"/>
          <w:color w:val="000000"/>
          <w:spacing w:val="0"/>
          <w:sz w:val="32"/>
          <w:szCs w:val="32"/>
          <w:shd w:val="clear" w:fill="FFFFFF"/>
        </w:rPr>
        <w:br w:type="page"/>
      </w:r>
    </w:p>
    <w:p w14:paraId="19D77F51">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Times New Roman" w:hAnsi="Times New Roman" w:eastAsia="方正黑体简体" w:cs="Times New Roman"/>
          <w:b/>
          <w:bCs/>
          <w:i w:val="0"/>
          <w:iCs w:val="0"/>
          <w:caps w:val="0"/>
          <w:color w:val="000000"/>
          <w:spacing w:val="0"/>
          <w:sz w:val="32"/>
          <w:szCs w:val="32"/>
          <w:shd w:val="clear" w:fill="FFFFFF"/>
        </w:rPr>
      </w:pPr>
    </w:p>
    <w:p w14:paraId="0415685F">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Times New Roman" w:hAnsi="Times New Roman" w:eastAsia="方正黑体简体" w:cs="Times New Roman"/>
          <w:b/>
          <w:bCs/>
          <w:i w:val="0"/>
          <w:iCs w:val="0"/>
          <w:caps w:val="0"/>
          <w:color w:val="000000"/>
          <w:spacing w:val="0"/>
          <w:sz w:val="32"/>
          <w:szCs w:val="32"/>
          <w:shd w:val="clear" w:fill="FFFFFF"/>
        </w:rPr>
      </w:pPr>
      <w:r>
        <w:rPr>
          <w:rFonts w:hint="default" w:ascii="Times New Roman" w:hAnsi="Times New Roman" w:eastAsia="方正黑体简体" w:cs="Times New Roman"/>
          <w:b/>
          <w:bCs/>
          <w:i w:val="0"/>
          <w:iCs w:val="0"/>
          <w:caps w:val="0"/>
          <w:color w:val="000000"/>
          <w:spacing w:val="0"/>
          <w:sz w:val="32"/>
          <w:szCs w:val="32"/>
          <w:shd w:val="clear" w:fill="FFFFFF"/>
        </w:rPr>
        <w:t>三、收到和处理政府信息公开申请情况</w:t>
      </w:r>
    </w:p>
    <w:tbl>
      <w:tblPr>
        <w:tblStyle w:val="4"/>
        <w:tblpPr w:leftFromText="180" w:rightFromText="180" w:vertAnchor="text" w:horzAnchor="page" w:tblpX="1690" w:tblpY="372"/>
        <w:tblOverlap w:val="never"/>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3"/>
        <w:gridCol w:w="1147"/>
        <w:gridCol w:w="2550"/>
        <w:gridCol w:w="818"/>
        <w:gridCol w:w="559"/>
        <w:gridCol w:w="559"/>
        <w:gridCol w:w="563"/>
        <w:gridCol w:w="559"/>
        <w:gridCol w:w="564"/>
        <w:gridCol w:w="457"/>
      </w:tblGrid>
      <w:tr w14:paraId="5840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4640" w:type="dxa"/>
            <w:gridSpan w:val="3"/>
            <w:vMerge w:val="restart"/>
            <w:shd w:val="clear" w:color="auto" w:fill="auto"/>
            <w:tcMar>
              <w:left w:w="108" w:type="dxa"/>
              <w:right w:w="108" w:type="dxa"/>
            </w:tcMar>
            <w:vAlign w:val="center"/>
          </w:tcPr>
          <w:p w14:paraId="1B3231F9">
            <w:pPr>
              <w:widowControl/>
              <w:spacing w:line="260" w:lineRule="exact"/>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（本列数据的勾稽关系为：第一项加第二项之和，</w:t>
            </w:r>
          </w:p>
          <w:p w14:paraId="0896E251">
            <w:pPr>
              <w:widowControl/>
              <w:spacing w:line="260" w:lineRule="exact"/>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等于第三项加第四项之和）</w:t>
            </w:r>
          </w:p>
        </w:tc>
        <w:tc>
          <w:tcPr>
            <w:tcW w:w="4079" w:type="dxa"/>
            <w:gridSpan w:val="7"/>
            <w:shd w:val="clear" w:color="auto" w:fill="auto"/>
            <w:tcMar>
              <w:left w:w="108" w:type="dxa"/>
              <w:right w:w="108" w:type="dxa"/>
            </w:tcMar>
            <w:vAlign w:val="center"/>
          </w:tcPr>
          <w:p w14:paraId="73105C06">
            <w:pPr>
              <w:widowControl/>
              <w:spacing w:line="260" w:lineRule="exact"/>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申请人情况</w:t>
            </w:r>
          </w:p>
        </w:tc>
      </w:tr>
      <w:tr w14:paraId="4FFE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4640" w:type="dxa"/>
            <w:gridSpan w:val="3"/>
            <w:vMerge w:val="continue"/>
            <w:shd w:val="clear" w:color="auto" w:fill="auto"/>
            <w:tcMar>
              <w:left w:w="108" w:type="dxa"/>
              <w:right w:w="108" w:type="dxa"/>
            </w:tcMar>
            <w:vAlign w:val="center"/>
          </w:tcPr>
          <w:p w14:paraId="411A6FB9">
            <w:pPr>
              <w:spacing w:line="260" w:lineRule="exact"/>
              <w:jc w:val="center"/>
              <w:rPr>
                <w:rFonts w:hint="default" w:ascii="Times New Roman" w:hAnsi="Times New Roman" w:eastAsia="方正黑体简体" w:cs="Times New Roman"/>
                <w:b/>
                <w:bCs/>
                <w:sz w:val="21"/>
                <w:szCs w:val="21"/>
              </w:rPr>
            </w:pPr>
          </w:p>
        </w:tc>
        <w:tc>
          <w:tcPr>
            <w:tcW w:w="818" w:type="dxa"/>
            <w:vMerge w:val="restart"/>
            <w:shd w:val="clear" w:color="auto" w:fill="auto"/>
            <w:tcMar>
              <w:left w:w="108" w:type="dxa"/>
              <w:right w:w="108" w:type="dxa"/>
            </w:tcMar>
            <w:vAlign w:val="center"/>
          </w:tcPr>
          <w:p w14:paraId="57A30304">
            <w:pPr>
              <w:widowControl/>
              <w:spacing w:line="260" w:lineRule="exact"/>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自然人</w:t>
            </w:r>
          </w:p>
        </w:tc>
        <w:tc>
          <w:tcPr>
            <w:tcW w:w="2804" w:type="dxa"/>
            <w:gridSpan w:val="5"/>
            <w:shd w:val="clear" w:color="auto" w:fill="auto"/>
            <w:tcMar>
              <w:left w:w="108" w:type="dxa"/>
              <w:right w:w="108" w:type="dxa"/>
            </w:tcMar>
            <w:vAlign w:val="center"/>
          </w:tcPr>
          <w:p w14:paraId="08AD3D6D">
            <w:pPr>
              <w:widowControl/>
              <w:spacing w:line="260" w:lineRule="exact"/>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法人或其他组织</w:t>
            </w:r>
          </w:p>
        </w:tc>
        <w:tc>
          <w:tcPr>
            <w:tcW w:w="457" w:type="dxa"/>
            <w:vMerge w:val="restart"/>
            <w:shd w:val="clear" w:color="auto" w:fill="auto"/>
            <w:tcMar>
              <w:left w:w="108" w:type="dxa"/>
              <w:right w:w="108" w:type="dxa"/>
            </w:tcMar>
            <w:vAlign w:val="center"/>
          </w:tcPr>
          <w:p w14:paraId="7FB7C9FA">
            <w:pPr>
              <w:widowControl/>
              <w:spacing w:line="260" w:lineRule="exact"/>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总计</w:t>
            </w:r>
          </w:p>
        </w:tc>
      </w:tr>
      <w:tr w14:paraId="2AEE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trPr>
        <w:tc>
          <w:tcPr>
            <w:tcW w:w="4640" w:type="dxa"/>
            <w:gridSpan w:val="3"/>
            <w:vMerge w:val="continue"/>
            <w:shd w:val="clear" w:color="auto" w:fill="auto"/>
            <w:tcMar>
              <w:left w:w="108" w:type="dxa"/>
              <w:right w:w="108" w:type="dxa"/>
            </w:tcMar>
            <w:vAlign w:val="center"/>
          </w:tcPr>
          <w:p w14:paraId="56B61F38">
            <w:pPr>
              <w:spacing w:line="260" w:lineRule="exact"/>
              <w:jc w:val="center"/>
              <w:rPr>
                <w:rFonts w:hint="default" w:ascii="Times New Roman" w:hAnsi="Times New Roman" w:eastAsia="方正仿宋简体" w:cs="Times New Roman"/>
                <w:b/>
                <w:bCs/>
                <w:sz w:val="21"/>
                <w:szCs w:val="21"/>
              </w:rPr>
            </w:pPr>
          </w:p>
        </w:tc>
        <w:tc>
          <w:tcPr>
            <w:tcW w:w="818" w:type="dxa"/>
            <w:vMerge w:val="continue"/>
            <w:shd w:val="clear" w:color="auto" w:fill="auto"/>
            <w:tcMar>
              <w:left w:w="108" w:type="dxa"/>
              <w:right w:w="108" w:type="dxa"/>
            </w:tcMar>
            <w:vAlign w:val="center"/>
          </w:tcPr>
          <w:p w14:paraId="3EDF7AC5">
            <w:pPr>
              <w:spacing w:line="260" w:lineRule="exact"/>
              <w:jc w:val="center"/>
              <w:rPr>
                <w:rFonts w:hint="default" w:ascii="Times New Roman" w:hAnsi="Times New Roman" w:eastAsia="方正仿宋简体" w:cs="Times New Roman"/>
                <w:b/>
                <w:bCs/>
                <w:sz w:val="21"/>
                <w:szCs w:val="21"/>
              </w:rPr>
            </w:pPr>
          </w:p>
        </w:tc>
        <w:tc>
          <w:tcPr>
            <w:tcW w:w="559" w:type="dxa"/>
            <w:shd w:val="clear" w:color="auto" w:fill="auto"/>
            <w:tcMar>
              <w:left w:w="108" w:type="dxa"/>
              <w:right w:w="108" w:type="dxa"/>
            </w:tcMar>
            <w:vAlign w:val="center"/>
          </w:tcPr>
          <w:p w14:paraId="64AC73C8">
            <w:pPr>
              <w:widowControl/>
              <w:spacing w:line="260" w:lineRule="exact"/>
              <w:ind w:left="-106" w:leftChars="-51" w:right="-107" w:rightChars="-51" w:hanging="1"/>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商业企业</w:t>
            </w:r>
          </w:p>
        </w:tc>
        <w:tc>
          <w:tcPr>
            <w:tcW w:w="559" w:type="dxa"/>
            <w:shd w:val="clear" w:color="auto" w:fill="auto"/>
            <w:tcMar>
              <w:left w:w="108" w:type="dxa"/>
              <w:right w:w="108" w:type="dxa"/>
            </w:tcMar>
            <w:vAlign w:val="center"/>
          </w:tcPr>
          <w:p w14:paraId="5662C5BA">
            <w:pPr>
              <w:widowControl/>
              <w:spacing w:line="260" w:lineRule="exact"/>
              <w:ind w:left="-107" w:leftChars="-51" w:right="-107" w:rightChars="-51"/>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科研机构</w:t>
            </w:r>
          </w:p>
        </w:tc>
        <w:tc>
          <w:tcPr>
            <w:tcW w:w="563" w:type="dxa"/>
            <w:shd w:val="clear" w:color="auto" w:fill="auto"/>
            <w:tcMar>
              <w:left w:w="108" w:type="dxa"/>
              <w:right w:w="108" w:type="dxa"/>
            </w:tcMar>
            <w:vAlign w:val="center"/>
          </w:tcPr>
          <w:p w14:paraId="791F92EF">
            <w:pPr>
              <w:widowControl/>
              <w:spacing w:line="260" w:lineRule="exact"/>
              <w:ind w:left="-107" w:leftChars="-51" w:right="-107" w:rightChars="-51"/>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社会公益组织</w:t>
            </w:r>
          </w:p>
        </w:tc>
        <w:tc>
          <w:tcPr>
            <w:tcW w:w="559" w:type="dxa"/>
            <w:shd w:val="clear" w:color="auto" w:fill="auto"/>
            <w:tcMar>
              <w:left w:w="108" w:type="dxa"/>
              <w:right w:w="108" w:type="dxa"/>
            </w:tcMar>
            <w:vAlign w:val="center"/>
          </w:tcPr>
          <w:p w14:paraId="77EE75CB">
            <w:pPr>
              <w:widowControl/>
              <w:spacing w:line="260" w:lineRule="exact"/>
              <w:ind w:left="-106" w:leftChars="-51" w:right="-107" w:rightChars="-51" w:hanging="1"/>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法律服务机构</w:t>
            </w:r>
          </w:p>
        </w:tc>
        <w:tc>
          <w:tcPr>
            <w:tcW w:w="564" w:type="dxa"/>
            <w:shd w:val="clear" w:color="auto" w:fill="auto"/>
            <w:tcMar>
              <w:left w:w="108" w:type="dxa"/>
              <w:right w:w="108" w:type="dxa"/>
            </w:tcMar>
            <w:vAlign w:val="center"/>
          </w:tcPr>
          <w:p w14:paraId="20B32196">
            <w:pPr>
              <w:widowControl/>
              <w:spacing w:line="260" w:lineRule="exact"/>
              <w:ind w:left="-63" w:leftChars="-30" w:right="-134" w:rightChars="-64"/>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其他</w:t>
            </w:r>
          </w:p>
        </w:tc>
        <w:tc>
          <w:tcPr>
            <w:tcW w:w="457" w:type="dxa"/>
            <w:vMerge w:val="continue"/>
            <w:shd w:val="clear" w:color="auto" w:fill="auto"/>
            <w:tcMar>
              <w:left w:w="108" w:type="dxa"/>
              <w:right w:w="108" w:type="dxa"/>
            </w:tcMar>
            <w:vAlign w:val="center"/>
          </w:tcPr>
          <w:p w14:paraId="1D4FCAB7">
            <w:pPr>
              <w:spacing w:line="260" w:lineRule="exact"/>
              <w:jc w:val="center"/>
              <w:rPr>
                <w:rFonts w:hint="default" w:ascii="Times New Roman" w:hAnsi="Times New Roman" w:eastAsia="方正仿宋简体" w:cs="Times New Roman"/>
                <w:b/>
                <w:bCs/>
                <w:sz w:val="21"/>
                <w:szCs w:val="21"/>
              </w:rPr>
            </w:pPr>
          </w:p>
        </w:tc>
      </w:tr>
      <w:tr w14:paraId="0D5C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4640" w:type="dxa"/>
            <w:gridSpan w:val="3"/>
            <w:shd w:val="clear" w:color="auto" w:fill="auto"/>
            <w:tcMar>
              <w:left w:w="108" w:type="dxa"/>
              <w:right w:w="108" w:type="dxa"/>
            </w:tcMar>
            <w:vAlign w:val="center"/>
          </w:tcPr>
          <w:p w14:paraId="3BB4707C">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一、</w:t>
            </w:r>
            <w:bookmarkStart w:id="0" w:name="_Hlk66973412"/>
            <w:r>
              <w:rPr>
                <w:rFonts w:hint="default" w:ascii="Times New Roman" w:hAnsi="Times New Roman" w:eastAsia="方正仿宋简体" w:cs="Times New Roman"/>
                <w:b/>
                <w:bCs/>
                <w:sz w:val="21"/>
                <w:szCs w:val="21"/>
              </w:rPr>
              <w:t>本年新收政府信息公开申请数量</w:t>
            </w:r>
            <w:bookmarkEnd w:id="0"/>
          </w:p>
        </w:tc>
        <w:tc>
          <w:tcPr>
            <w:tcW w:w="818" w:type="dxa"/>
            <w:shd w:val="clear" w:color="auto" w:fill="auto"/>
            <w:tcMar>
              <w:left w:w="108" w:type="dxa"/>
              <w:right w:w="108" w:type="dxa"/>
            </w:tcMar>
            <w:vAlign w:val="center"/>
          </w:tcPr>
          <w:p w14:paraId="0B23E6CC">
            <w:pPr>
              <w:widowControl/>
              <w:spacing w:line="260" w:lineRule="exact"/>
              <w:jc w:val="center"/>
              <w:rPr>
                <w:rFonts w:hint="default" w:ascii="Times New Roman" w:hAnsi="Times New Roman" w:eastAsia="方正仿宋简体" w:cs="Times New Roman"/>
                <w:b/>
                <w:bCs/>
                <w:color w:val="auto"/>
                <w:sz w:val="21"/>
                <w:szCs w:val="21"/>
                <w:lang w:val="en-US" w:eastAsia="zh-CN"/>
              </w:rPr>
            </w:pPr>
            <w:r>
              <w:rPr>
                <w:rFonts w:hint="eastAsia" w:ascii="Times New Roman" w:hAnsi="Times New Roman" w:eastAsia="方正仿宋简体" w:cs="Times New Roman"/>
                <w:b/>
                <w:bCs/>
                <w:color w:val="auto"/>
                <w:sz w:val="21"/>
                <w:szCs w:val="21"/>
                <w:lang w:val="en-US" w:eastAsia="zh-CN"/>
              </w:rPr>
              <w:t>2</w:t>
            </w:r>
          </w:p>
        </w:tc>
        <w:tc>
          <w:tcPr>
            <w:tcW w:w="559" w:type="dxa"/>
            <w:shd w:val="clear" w:color="auto" w:fill="auto"/>
            <w:tcMar>
              <w:left w:w="108" w:type="dxa"/>
              <w:right w:w="108" w:type="dxa"/>
            </w:tcMar>
            <w:vAlign w:val="center"/>
          </w:tcPr>
          <w:p w14:paraId="55DCB5BD">
            <w:pPr>
              <w:widowControl/>
              <w:spacing w:line="260" w:lineRule="exact"/>
              <w:jc w:val="center"/>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4DBCE84F">
            <w:pPr>
              <w:widowControl/>
              <w:spacing w:line="260" w:lineRule="exact"/>
              <w:jc w:val="center"/>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0</w:t>
            </w:r>
          </w:p>
        </w:tc>
        <w:tc>
          <w:tcPr>
            <w:tcW w:w="563" w:type="dxa"/>
            <w:shd w:val="clear" w:color="auto" w:fill="auto"/>
            <w:tcMar>
              <w:left w:w="108" w:type="dxa"/>
              <w:right w:w="108" w:type="dxa"/>
            </w:tcMar>
            <w:vAlign w:val="center"/>
          </w:tcPr>
          <w:p w14:paraId="42024ABC">
            <w:pPr>
              <w:widowControl/>
              <w:spacing w:line="260" w:lineRule="exact"/>
              <w:jc w:val="center"/>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3CF5244A">
            <w:pPr>
              <w:widowControl/>
              <w:spacing w:line="260" w:lineRule="exact"/>
              <w:jc w:val="center"/>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0</w:t>
            </w:r>
          </w:p>
        </w:tc>
        <w:tc>
          <w:tcPr>
            <w:tcW w:w="564" w:type="dxa"/>
            <w:shd w:val="clear" w:color="auto" w:fill="auto"/>
            <w:tcMar>
              <w:left w:w="108" w:type="dxa"/>
              <w:right w:w="108" w:type="dxa"/>
            </w:tcMar>
            <w:vAlign w:val="center"/>
          </w:tcPr>
          <w:p w14:paraId="5D21EFAB">
            <w:pPr>
              <w:widowControl/>
              <w:spacing w:line="260" w:lineRule="exact"/>
              <w:jc w:val="center"/>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0</w:t>
            </w:r>
          </w:p>
        </w:tc>
        <w:tc>
          <w:tcPr>
            <w:tcW w:w="457" w:type="dxa"/>
            <w:shd w:val="clear" w:color="auto" w:fill="auto"/>
            <w:tcMar>
              <w:left w:w="108" w:type="dxa"/>
              <w:right w:w="108" w:type="dxa"/>
            </w:tcMar>
            <w:vAlign w:val="center"/>
          </w:tcPr>
          <w:p w14:paraId="2A4300F0">
            <w:pPr>
              <w:widowControl/>
              <w:spacing w:line="260" w:lineRule="exact"/>
              <w:jc w:val="center"/>
              <w:rPr>
                <w:rFonts w:hint="default" w:ascii="Times New Roman" w:hAnsi="Times New Roman" w:eastAsia="方正仿宋简体" w:cs="Times New Roman"/>
                <w:b/>
                <w:bCs/>
                <w:color w:val="auto"/>
                <w:sz w:val="21"/>
                <w:szCs w:val="21"/>
                <w:lang w:val="en-US" w:eastAsia="zh-CN"/>
              </w:rPr>
            </w:pPr>
            <w:r>
              <w:rPr>
                <w:rFonts w:hint="eastAsia" w:ascii="Times New Roman" w:hAnsi="Times New Roman" w:eastAsia="方正仿宋简体" w:cs="Times New Roman"/>
                <w:b/>
                <w:bCs/>
                <w:color w:val="auto"/>
                <w:sz w:val="21"/>
                <w:szCs w:val="21"/>
                <w:lang w:val="en-US" w:eastAsia="zh-CN"/>
              </w:rPr>
              <w:t>2</w:t>
            </w:r>
          </w:p>
        </w:tc>
      </w:tr>
      <w:tr w14:paraId="5443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4640" w:type="dxa"/>
            <w:gridSpan w:val="3"/>
            <w:shd w:val="clear" w:color="auto" w:fill="auto"/>
            <w:tcMar>
              <w:left w:w="108" w:type="dxa"/>
              <w:right w:w="108" w:type="dxa"/>
            </w:tcMar>
            <w:vAlign w:val="center"/>
          </w:tcPr>
          <w:p w14:paraId="39F8D49E">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二、上年结转政府信息公开申请数量</w:t>
            </w:r>
          </w:p>
        </w:tc>
        <w:tc>
          <w:tcPr>
            <w:tcW w:w="818" w:type="dxa"/>
            <w:shd w:val="clear" w:color="auto" w:fill="auto"/>
            <w:tcMar>
              <w:left w:w="108" w:type="dxa"/>
              <w:right w:w="108" w:type="dxa"/>
            </w:tcMar>
            <w:vAlign w:val="center"/>
          </w:tcPr>
          <w:p w14:paraId="767CBD3E">
            <w:pPr>
              <w:widowControl/>
              <w:spacing w:line="260" w:lineRule="exact"/>
              <w:jc w:val="center"/>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48E3B14D">
            <w:pPr>
              <w:widowControl/>
              <w:spacing w:line="260" w:lineRule="exact"/>
              <w:jc w:val="center"/>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456220D2">
            <w:pPr>
              <w:widowControl/>
              <w:spacing w:line="260" w:lineRule="exact"/>
              <w:jc w:val="center"/>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0</w:t>
            </w:r>
          </w:p>
        </w:tc>
        <w:tc>
          <w:tcPr>
            <w:tcW w:w="563" w:type="dxa"/>
            <w:shd w:val="clear" w:color="auto" w:fill="auto"/>
            <w:tcMar>
              <w:left w:w="108" w:type="dxa"/>
              <w:right w:w="108" w:type="dxa"/>
            </w:tcMar>
            <w:vAlign w:val="center"/>
          </w:tcPr>
          <w:p w14:paraId="16C6DA58">
            <w:pPr>
              <w:widowControl/>
              <w:spacing w:line="260" w:lineRule="exact"/>
              <w:jc w:val="center"/>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426508A1">
            <w:pPr>
              <w:widowControl/>
              <w:spacing w:line="260" w:lineRule="exact"/>
              <w:jc w:val="center"/>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0</w:t>
            </w:r>
          </w:p>
        </w:tc>
        <w:tc>
          <w:tcPr>
            <w:tcW w:w="564" w:type="dxa"/>
            <w:shd w:val="clear" w:color="auto" w:fill="auto"/>
            <w:tcMar>
              <w:left w:w="108" w:type="dxa"/>
              <w:right w:w="108" w:type="dxa"/>
            </w:tcMar>
            <w:vAlign w:val="center"/>
          </w:tcPr>
          <w:p w14:paraId="1FBBEE11">
            <w:pPr>
              <w:widowControl/>
              <w:spacing w:line="260" w:lineRule="exact"/>
              <w:jc w:val="center"/>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0</w:t>
            </w:r>
          </w:p>
        </w:tc>
        <w:tc>
          <w:tcPr>
            <w:tcW w:w="457" w:type="dxa"/>
            <w:shd w:val="clear" w:color="auto" w:fill="auto"/>
            <w:tcMar>
              <w:left w:w="108" w:type="dxa"/>
              <w:right w:w="108" w:type="dxa"/>
            </w:tcMar>
            <w:vAlign w:val="center"/>
          </w:tcPr>
          <w:p w14:paraId="6D7830B5">
            <w:pPr>
              <w:widowControl/>
              <w:spacing w:line="260" w:lineRule="exact"/>
              <w:jc w:val="center"/>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0</w:t>
            </w:r>
          </w:p>
        </w:tc>
      </w:tr>
      <w:tr w14:paraId="7CA3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restart"/>
            <w:shd w:val="clear" w:color="auto" w:fill="auto"/>
            <w:tcMar>
              <w:left w:w="108" w:type="dxa"/>
              <w:right w:w="108" w:type="dxa"/>
            </w:tcMar>
            <w:vAlign w:val="center"/>
          </w:tcPr>
          <w:p w14:paraId="08303DF8">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三、本年度办理结果</w:t>
            </w:r>
          </w:p>
        </w:tc>
        <w:tc>
          <w:tcPr>
            <w:tcW w:w="3697" w:type="dxa"/>
            <w:gridSpan w:val="2"/>
            <w:shd w:val="clear" w:color="auto" w:fill="auto"/>
            <w:tcMar>
              <w:left w:w="108" w:type="dxa"/>
              <w:right w:w="108" w:type="dxa"/>
            </w:tcMar>
            <w:vAlign w:val="center"/>
          </w:tcPr>
          <w:p w14:paraId="5DDF1157">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（一）予以公开</w:t>
            </w:r>
          </w:p>
        </w:tc>
        <w:tc>
          <w:tcPr>
            <w:tcW w:w="818" w:type="dxa"/>
            <w:shd w:val="clear" w:color="auto" w:fill="auto"/>
            <w:tcMar>
              <w:left w:w="108" w:type="dxa"/>
              <w:right w:w="108" w:type="dxa"/>
            </w:tcMar>
            <w:vAlign w:val="center"/>
          </w:tcPr>
          <w:p w14:paraId="28A2A7CD">
            <w:pPr>
              <w:widowControl/>
              <w:spacing w:line="260" w:lineRule="exact"/>
              <w:jc w:val="center"/>
              <w:rPr>
                <w:rFonts w:hint="default" w:ascii="Times New Roman" w:hAnsi="Times New Roman" w:eastAsia="方正仿宋简体" w:cs="Times New Roman"/>
                <w:b/>
                <w:bCs/>
                <w:color w:val="auto"/>
                <w:sz w:val="21"/>
                <w:szCs w:val="21"/>
                <w:lang w:val="en-US" w:eastAsia="zh-CN"/>
              </w:rPr>
            </w:pPr>
            <w:r>
              <w:rPr>
                <w:rFonts w:hint="eastAsia"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40ED9C7D">
            <w:pPr>
              <w:widowControl/>
              <w:spacing w:line="260" w:lineRule="exact"/>
              <w:jc w:val="center"/>
              <w:rPr>
                <w:rFonts w:hint="default" w:ascii="Times New Roman" w:hAnsi="Times New Roman" w:eastAsia="方正仿宋简体" w:cs="Times New Roman"/>
                <w:b/>
                <w:bCs/>
                <w:color w:val="auto"/>
                <w:kern w:val="2"/>
                <w:sz w:val="21"/>
                <w:szCs w:val="21"/>
                <w:lang w:val="en-US" w:eastAsia="zh-CN" w:bidi="ar-SA"/>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369DB2C0">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3" w:type="dxa"/>
            <w:shd w:val="clear" w:color="auto" w:fill="auto"/>
            <w:tcMar>
              <w:left w:w="108" w:type="dxa"/>
              <w:right w:w="108" w:type="dxa"/>
            </w:tcMar>
            <w:vAlign w:val="center"/>
          </w:tcPr>
          <w:p w14:paraId="0A3CF0DF">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4FB737E7">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4" w:type="dxa"/>
            <w:shd w:val="clear" w:color="auto" w:fill="auto"/>
            <w:tcMar>
              <w:left w:w="108" w:type="dxa"/>
              <w:right w:w="108" w:type="dxa"/>
            </w:tcMar>
            <w:vAlign w:val="center"/>
          </w:tcPr>
          <w:p w14:paraId="2D66473A">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457" w:type="dxa"/>
            <w:shd w:val="clear" w:color="auto" w:fill="auto"/>
            <w:tcMar>
              <w:left w:w="108" w:type="dxa"/>
              <w:right w:w="108" w:type="dxa"/>
            </w:tcMar>
            <w:vAlign w:val="center"/>
          </w:tcPr>
          <w:p w14:paraId="017A0480">
            <w:pPr>
              <w:widowControl/>
              <w:spacing w:line="260" w:lineRule="exact"/>
              <w:jc w:val="center"/>
              <w:rPr>
                <w:rFonts w:hint="default" w:ascii="Times New Roman" w:hAnsi="Times New Roman" w:eastAsia="方正仿宋简体" w:cs="Times New Roman"/>
                <w:b/>
                <w:bCs/>
                <w:color w:val="auto"/>
                <w:sz w:val="21"/>
                <w:szCs w:val="21"/>
              </w:rPr>
            </w:pPr>
            <w:r>
              <w:rPr>
                <w:rFonts w:hint="eastAsia" w:ascii="Times New Roman" w:hAnsi="Times New Roman" w:eastAsia="方正仿宋简体" w:cs="Times New Roman"/>
                <w:b/>
                <w:bCs/>
                <w:color w:val="auto"/>
                <w:sz w:val="21"/>
                <w:szCs w:val="21"/>
                <w:lang w:val="en-US" w:eastAsia="zh-CN"/>
              </w:rPr>
              <w:t>0</w:t>
            </w:r>
          </w:p>
        </w:tc>
      </w:tr>
      <w:tr w14:paraId="3F22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943" w:type="dxa"/>
            <w:vMerge w:val="continue"/>
            <w:shd w:val="clear" w:color="auto" w:fill="auto"/>
            <w:tcMar>
              <w:left w:w="108" w:type="dxa"/>
              <w:right w:w="108" w:type="dxa"/>
            </w:tcMar>
            <w:vAlign w:val="center"/>
          </w:tcPr>
          <w:p w14:paraId="1A7F88D4">
            <w:pPr>
              <w:spacing w:line="260" w:lineRule="exact"/>
              <w:rPr>
                <w:rFonts w:hint="default" w:ascii="Times New Roman" w:hAnsi="Times New Roman" w:eastAsia="方正仿宋简体" w:cs="Times New Roman"/>
                <w:b/>
                <w:bCs/>
                <w:sz w:val="21"/>
                <w:szCs w:val="21"/>
              </w:rPr>
            </w:pPr>
          </w:p>
        </w:tc>
        <w:tc>
          <w:tcPr>
            <w:tcW w:w="3697" w:type="dxa"/>
            <w:gridSpan w:val="2"/>
            <w:shd w:val="clear" w:color="auto" w:fill="auto"/>
            <w:tcMar>
              <w:left w:w="108" w:type="dxa"/>
              <w:right w:w="108" w:type="dxa"/>
            </w:tcMar>
            <w:vAlign w:val="center"/>
          </w:tcPr>
          <w:p w14:paraId="60389F26">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（二）部分公开（</w:t>
            </w:r>
            <w:bookmarkStart w:id="1" w:name="_Hlk66973981"/>
            <w:r>
              <w:rPr>
                <w:rFonts w:hint="default" w:ascii="Times New Roman" w:hAnsi="Times New Roman" w:eastAsia="方正仿宋简体" w:cs="Times New Roman"/>
                <w:b/>
                <w:bCs/>
                <w:sz w:val="21"/>
                <w:szCs w:val="21"/>
              </w:rPr>
              <w:t>区分处理的，只计这一情形，不计其他情形</w:t>
            </w:r>
            <w:bookmarkEnd w:id="1"/>
            <w:r>
              <w:rPr>
                <w:rFonts w:hint="default" w:ascii="Times New Roman" w:hAnsi="Times New Roman" w:eastAsia="方正仿宋简体" w:cs="Times New Roman"/>
                <w:b/>
                <w:bCs/>
                <w:sz w:val="21"/>
                <w:szCs w:val="21"/>
              </w:rPr>
              <w:t>）</w:t>
            </w:r>
          </w:p>
        </w:tc>
        <w:tc>
          <w:tcPr>
            <w:tcW w:w="818" w:type="dxa"/>
            <w:shd w:val="clear" w:color="auto" w:fill="auto"/>
            <w:tcMar>
              <w:left w:w="108" w:type="dxa"/>
              <w:right w:w="108" w:type="dxa"/>
            </w:tcMar>
            <w:vAlign w:val="center"/>
          </w:tcPr>
          <w:p w14:paraId="215AFA79">
            <w:pPr>
              <w:widowControl/>
              <w:spacing w:line="260" w:lineRule="exact"/>
              <w:jc w:val="center"/>
              <w:rPr>
                <w:rFonts w:hint="default" w:ascii="Times New Roman" w:hAnsi="Times New Roman" w:eastAsia="方正仿宋简体" w:cs="Times New Roman"/>
                <w:b/>
                <w:bCs/>
                <w:color w:val="auto"/>
                <w:sz w:val="21"/>
                <w:szCs w:val="21"/>
                <w:lang w:val="en-US" w:eastAsia="zh-CN"/>
              </w:rPr>
            </w:pPr>
            <w:r>
              <w:rPr>
                <w:rFonts w:hint="eastAsia" w:ascii="Times New Roman" w:hAnsi="Times New Roman" w:eastAsia="方正仿宋简体" w:cs="Times New Roman"/>
                <w:b/>
                <w:bCs/>
                <w:color w:val="auto"/>
                <w:sz w:val="21"/>
                <w:szCs w:val="21"/>
                <w:lang w:val="en-US" w:eastAsia="zh-CN"/>
              </w:rPr>
              <w:t>1</w:t>
            </w:r>
          </w:p>
        </w:tc>
        <w:tc>
          <w:tcPr>
            <w:tcW w:w="559" w:type="dxa"/>
            <w:shd w:val="clear" w:color="auto" w:fill="auto"/>
            <w:tcMar>
              <w:left w:w="108" w:type="dxa"/>
              <w:right w:w="108" w:type="dxa"/>
            </w:tcMar>
            <w:vAlign w:val="center"/>
          </w:tcPr>
          <w:p w14:paraId="79406B08">
            <w:pPr>
              <w:widowControl/>
              <w:spacing w:line="260" w:lineRule="exact"/>
              <w:jc w:val="center"/>
              <w:rPr>
                <w:rFonts w:hint="default" w:ascii="Times New Roman" w:hAnsi="Times New Roman" w:eastAsia="方正仿宋简体" w:cs="Times New Roman"/>
                <w:b/>
                <w:bCs/>
                <w:color w:val="auto"/>
                <w:kern w:val="2"/>
                <w:sz w:val="21"/>
                <w:szCs w:val="21"/>
                <w:lang w:val="en-US" w:eastAsia="zh-CN" w:bidi="ar-SA"/>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302FA3AE">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3" w:type="dxa"/>
            <w:shd w:val="clear" w:color="auto" w:fill="auto"/>
            <w:tcMar>
              <w:left w:w="108" w:type="dxa"/>
              <w:right w:w="108" w:type="dxa"/>
            </w:tcMar>
            <w:vAlign w:val="center"/>
          </w:tcPr>
          <w:p w14:paraId="3F4F809C">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6F44AF0A">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4" w:type="dxa"/>
            <w:shd w:val="clear" w:color="auto" w:fill="auto"/>
            <w:tcMar>
              <w:left w:w="108" w:type="dxa"/>
              <w:right w:w="108" w:type="dxa"/>
            </w:tcMar>
            <w:vAlign w:val="center"/>
          </w:tcPr>
          <w:p w14:paraId="223466ED">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457" w:type="dxa"/>
            <w:shd w:val="clear" w:color="auto" w:fill="auto"/>
            <w:tcMar>
              <w:left w:w="108" w:type="dxa"/>
              <w:right w:w="108" w:type="dxa"/>
            </w:tcMar>
            <w:vAlign w:val="center"/>
          </w:tcPr>
          <w:p w14:paraId="49274C4B">
            <w:pPr>
              <w:widowControl/>
              <w:spacing w:line="260" w:lineRule="exact"/>
              <w:jc w:val="center"/>
              <w:rPr>
                <w:rFonts w:hint="default" w:ascii="Times New Roman" w:hAnsi="Times New Roman" w:eastAsia="方正仿宋简体" w:cs="Times New Roman"/>
                <w:b/>
                <w:bCs/>
                <w:color w:val="auto"/>
                <w:sz w:val="21"/>
                <w:szCs w:val="21"/>
              </w:rPr>
            </w:pPr>
            <w:r>
              <w:rPr>
                <w:rFonts w:hint="eastAsia" w:ascii="Times New Roman" w:hAnsi="Times New Roman" w:eastAsia="方正仿宋简体" w:cs="Times New Roman"/>
                <w:b/>
                <w:bCs/>
                <w:color w:val="auto"/>
                <w:sz w:val="21"/>
                <w:szCs w:val="21"/>
                <w:lang w:val="en-US" w:eastAsia="zh-CN"/>
              </w:rPr>
              <w:t>1</w:t>
            </w:r>
          </w:p>
        </w:tc>
      </w:tr>
      <w:tr w14:paraId="3CF2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14:paraId="1440683E">
            <w:pPr>
              <w:spacing w:line="260" w:lineRule="exact"/>
              <w:rPr>
                <w:rFonts w:hint="default" w:ascii="Times New Roman" w:hAnsi="Times New Roman" w:eastAsia="方正仿宋简体" w:cs="Times New Roman"/>
                <w:b/>
                <w:bCs/>
                <w:sz w:val="21"/>
                <w:szCs w:val="21"/>
              </w:rPr>
            </w:pPr>
          </w:p>
        </w:tc>
        <w:tc>
          <w:tcPr>
            <w:tcW w:w="1147" w:type="dxa"/>
            <w:vMerge w:val="restart"/>
            <w:shd w:val="clear" w:color="auto" w:fill="auto"/>
            <w:tcMar>
              <w:left w:w="108" w:type="dxa"/>
              <w:right w:w="108" w:type="dxa"/>
            </w:tcMar>
            <w:vAlign w:val="center"/>
          </w:tcPr>
          <w:p w14:paraId="56C88035">
            <w:pPr>
              <w:widowControl/>
              <w:spacing w:line="260" w:lineRule="exact"/>
              <w:ind w:left="-107" w:leftChars="-51"/>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（三）不予公开</w:t>
            </w:r>
          </w:p>
        </w:tc>
        <w:tc>
          <w:tcPr>
            <w:tcW w:w="2550" w:type="dxa"/>
            <w:shd w:val="clear" w:color="auto" w:fill="auto"/>
            <w:tcMar>
              <w:left w:w="108" w:type="dxa"/>
              <w:right w:w="108" w:type="dxa"/>
            </w:tcMar>
            <w:vAlign w:val="center"/>
          </w:tcPr>
          <w:p w14:paraId="176515C2">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1.属于国家秘密</w:t>
            </w:r>
          </w:p>
        </w:tc>
        <w:tc>
          <w:tcPr>
            <w:tcW w:w="818" w:type="dxa"/>
            <w:shd w:val="clear" w:color="auto" w:fill="auto"/>
            <w:tcMar>
              <w:left w:w="108" w:type="dxa"/>
              <w:right w:w="108" w:type="dxa"/>
            </w:tcMar>
            <w:vAlign w:val="center"/>
          </w:tcPr>
          <w:p w14:paraId="0A2B1248">
            <w:pPr>
              <w:widowControl/>
              <w:spacing w:line="260" w:lineRule="exact"/>
              <w:jc w:val="center"/>
              <w:rPr>
                <w:rFonts w:hint="default" w:ascii="Times New Roman" w:hAnsi="Times New Roman" w:eastAsia="方正仿宋简体" w:cs="Times New Roman"/>
                <w:b/>
                <w:bCs/>
                <w:color w:val="auto"/>
                <w:kern w:val="2"/>
                <w:sz w:val="21"/>
                <w:szCs w:val="21"/>
                <w:lang w:val="en-US" w:eastAsia="zh-CN" w:bidi="ar-SA"/>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05F59D9B">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3B84CBF9">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3" w:type="dxa"/>
            <w:shd w:val="clear" w:color="auto" w:fill="auto"/>
            <w:tcMar>
              <w:left w:w="108" w:type="dxa"/>
              <w:right w:w="108" w:type="dxa"/>
            </w:tcMar>
            <w:vAlign w:val="center"/>
          </w:tcPr>
          <w:p w14:paraId="1B1CDFB5">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4D14AC1F">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4" w:type="dxa"/>
            <w:shd w:val="clear" w:color="auto" w:fill="auto"/>
            <w:tcMar>
              <w:left w:w="108" w:type="dxa"/>
              <w:right w:w="108" w:type="dxa"/>
            </w:tcMar>
            <w:vAlign w:val="center"/>
          </w:tcPr>
          <w:p w14:paraId="09F0B380">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457" w:type="dxa"/>
            <w:shd w:val="clear" w:color="auto" w:fill="auto"/>
            <w:tcMar>
              <w:left w:w="108" w:type="dxa"/>
              <w:right w:w="108" w:type="dxa"/>
            </w:tcMar>
            <w:vAlign w:val="center"/>
          </w:tcPr>
          <w:p w14:paraId="28B62B01">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r>
      <w:tr w14:paraId="4C9D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943" w:type="dxa"/>
            <w:vMerge w:val="continue"/>
            <w:shd w:val="clear" w:color="auto" w:fill="auto"/>
            <w:tcMar>
              <w:left w:w="108" w:type="dxa"/>
              <w:right w:w="108" w:type="dxa"/>
            </w:tcMar>
            <w:vAlign w:val="center"/>
          </w:tcPr>
          <w:p w14:paraId="7340DA29">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14:paraId="714275E5">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14:paraId="05DFCDF2">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w:t>
            </w:r>
            <w:bookmarkStart w:id="2" w:name="_Hlk66974104"/>
            <w:r>
              <w:rPr>
                <w:rFonts w:hint="default" w:ascii="Times New Roman" w:hAnsi="Times New Roman" w:eastAsia="方正仿宋简体" w:cs="Times New Roman"/>
                <w:b/>
                <w:bCs/>
                <w:sz w:val="21"/>
                <w:szCs w:val="21"/>
              </w:rPr>
              <w:t>其他法律行政法规禁止公开</w:t>
            </w:r>
            <w:bookmarkEnd w:id="2"/>
          </w:p>
        </w:tc>
        <w:tc>
          <w:tcPr>
            <w:tcW w:w="818" w:type="dxa"/>
            <w:shd w:val="clear" w:color="auto" w:fill="auto"/>
            <w:tcMar>
              <w:left w:w="108" w:type="dxa"/>
              <w:right w:w="108" w:type="dxa"/>
            </w:tcMar>
            <w:vAlign w:val="center"/>
          </w:tcPr>
          <w:p w14:paraId="6BAC69D8">
            <w:pPr>
              <w:widowControl/>
              <w:spacing w:line="260" w:lineRule="exact"/>
              <w:jc w:val="center"/>
              <w:rPr>
                <w:rFonts w:hint="default" w:ascii="Times New Roman" w:hAnsi="Times New Roman" w:eastAsia="方正仿宋简体" w:cs="Times New Roman"/>
                <w:b/>
                <w:bCs/>
                <w:color w:val="auto"/>
                <w:kern w:val="2"/>
                <w:sz w:val="21"/>
                <w:szCs w:val="21"/>
                <w:lang w:val="en-US" w:eastAsia="zh-CN" w:bidi="ar-SA"/>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37E53211">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44E1FB05">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3" w:type="dxa"/>
            <w:shd w:val="clear" w:color="auto" w:fill="auto"/>
            <w:tcMar>
              <w:left w:w="108" w:type="dxa"/>
              <w:right w:w="108" w:type="dxa"/>
            </w:tcMar>
            <w:vAlign w:val="center"/>
          </w:tcPr>
          <w:p w14:paraId="482C7154">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03AD7464">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4" w:type="dxa"/>
            <w:shd w:val="clear" w:color="auto" w:fill="auto"/>
            <w:tcMar>
              <w:left w:w="108" w:type="dxa"/>
              <w:right w:w="108" w:type="dxa"/>
            </w:tcMar>
            <w:vAlign w:val="center"/>
          </w:tcPr>
          <w:p w14:paraId="7AC2E30E">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457" w:type="dxa"/>
            <w:shd w:val="clear" w:color="auto" w:fill="auto"/>
            <w:tcMar>
              <w:left w:w="108" w:type="dxa"/>
              <w:right w:w="108" w:type="dxa"/>
            </w:tcMar>
            <w:vAlign w:val="center"/>
          </w:tcPr>
          <w:p w14:paraId="6FEE305E">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r>
      <w:tr w14:paraId="19F4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14:paraId="167C7021">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14:paraId="51806E48">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14:paraId="25151D22">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3.危及“三安全一稳定”</w:t>
            </w:r>
          </w:p>
        </w:tc>
        <w:tc>
          <w:tcPr>
            <w:tcW w:w="818" w:type="dxa"/>
            <w:shd w:val="clear" w:color="auto" w:fill="auto"/>
            <w:tcMar>
              <w:left w:w="108" w:type="dxa"/>
              <w:right w:w="108" w:type="dxa"/>
            </w:tcMar>
            <w:vAlign w:val="center"/>
          </w:tcPr>
          <w:p w14:paraId="3147CD3A">
            <w:pPr>
              <w:widowControl/>
              <w:spacing w:line="260" w:lineRule="exact"/>
              <w:jc w:val="center"/>
              <w:rPr>
                <w:rFonts w:hint="default" w:ascii="Times New Roman" w:hAnsi="Times New Roman" w:eastAsia="方正仿宋简体" w:cs="Times New Roman"/>
                <w:b/>
                <w:bCs/>
                <w:color w:val="auto"/>
                <w:kern w:val="2"/>
                <w:sz w:val="21"/>
                <w:szCs w:val="21"/>
                <w:lang w:val="en-US" w:eastAsia="zh-CN" w:bidi="ar-SA"/>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2CDF7DAC">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4B3C289F">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3" w:type="dxa"/>
            <w:shd w:val="clear" w:color="auto" w:fill="auto"/>
            <w:tcMar>
              <w:left w:w="108" w:type="dxa"/>
              <w:right w:w="108" w:type="dxa"/>
            </w:tcMar>
            <w:vAlign w:val="center"/>
          </w:tcPr>
          <w:p w14:paraId="70EC8BB7">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5DF80270">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4" w:type="dxa"/>
            <w:shd w:val="clear" w:color="auto" w:fill="auto"/>
            <w:tcMar>
              <w:left w:w="108" w:type="dxa"/>
              <w:right w:w="108" w:type="dxa"/>
            </w:tcMar>
            <w:vAlign w:val="center"/>
          </w:tcPr>
          <w:p w14:paraId="2D36516C">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457" w:type="dxa"/>
            <w:shd w:val="clear" w:color="auto" w:fill="auto"/>
            <w:tcMar>
              <w:left w:w="108" w:type="dxa"/>
              <w:right w:w="108" w:type="dxa"/>
            </w:tcMar>
            <w:vAlign w:val="center"/>
          </w:tcPr>
          <w:p w14:paraId="187CBB15">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r>
      <w:tr w14:paraId="0970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14:paraId="18CA0130">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14:paraId="3F4044F1">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14:paraId="5D15A024">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4.</w:t>
            </w:r>
            <w:bookmarkStart w:id="3" w:name="_Hlk66974290"/>
            <w:r>
              <w:rPr>
                <w:rFonts w:hint="default" w:ascii="Times New Roman" w:hAnsi="Times New Roman" w:eastAsia="方正仿宋简体" w:cs="Times New Roman"/>
                <w:b/>
                <w:bCs/>
                <w:sz w:val="21"/>
                <w:szCs w:val="21"/>
              </w:rPr>
              <w:t>保护第三方合法权益</w:t>
            </w:r>
            <w:bookmarkEnd w:id="3"/>
          </w:p>
        </w:tc>
        <w:tc>
          <w:tcPr>
            <w:tcW w:w="818" w:type="dxa"/>
            <w:shd w:val="clear" w:color="auto" w:fill="auto"/>
            <w:tcMar>
              <w:left w:w="108" w:type="dxa"/>
              <w:right w:w="108" w:type="dxa"/>
            </w:tcMar>
            <w:vAlign w:val="center"/>
          </w:tcPr>
          <w:p w14:paraId="573064D5">
            <w:pPr>
              <w:widowControl/>
              <w:spacing w:line="260" w:lineRule="exact"/>
              <w:jc w:val="center"/>
              <w:rPr>
                <w:rFonts w:hint="default" w:ascii="Times New Roman" w:hAnsi="Times New Roman" w:eastAsia="方正仿宋简体" w:cs="Times New Roman"/>
                <w:b/>
                <w:bCs/>
                <w:color w:val="auto"/>
                <w:kern w:val="2"/>
                <w:sz w:val="21"/>
                <w:szCs w:val="21"/>
                <w:lang w:val="en-US" w:eastAsia="zh-CN" w:bidi="ar-SA"/>
              </w:rPr>
            </w:pPr>
            <w:r>
              <w:rPr>
                <w:rFonts w:hint="eastAsia" w:ascii="Times New Roman" w:hAnsi="Times New Roman" w:eastAsia="方正仿宋简体" w:cs="Times New Roman"/>
                <w:b/>
                <w:bCs/>
                <w:color w:val="auto"/>
                <w:sz w:val="21"/>
                <w:szCs w:val="21"/>
                <w:lang w:val="en-US" w:eastAsia="zh-CN"/>
              </w:rPr>
              <w:t>1</w:t>
            </w:r>
          </w:p>
        </w:tc>
        <w:tc>
          <w:tcPr>
            <w:tcW w:w="559" w:type="dxa"/>
            <w:shd w:val="clear" w:color="auto" w:fill="auto"/>
            <w:tcMar>
              <w:left w:w="108" w:type="dxa"/>
              <w:right w:w="108" w:type="dxa"/>
            </w:tcMar>
            <w:vAlign w:val="center"/>
          </w:tcPr>
          <w:p w14:paraId="094B0881">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3AF3D8A9">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3" w:type="dxa"/>
            <w:shd w:val="clear" w:color="auto" w:fill="auto"/>
            <w:tcMar>
              <w:left w:w="108" w:type="dxa"/>
              <w:right w:w="108" w:type="dxa"/>
            </w:tcMar>
            <w:vAlign w:val="center"/>
          </w:tcPr>
          <w:p w14:paraId="3A2CEE08">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4A91DB4A">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4" w:type="dxa"/>
            <w:shd w:val="clear" w:color="auto" w:fill="auto"/>
            <w:tcMar>
              <w:left w:w="108" w:type="dxa"/>
              <w:right w:w="108" w:type="dxa"/>
            </w:tcMar>
            <w:vAlign w:val="center"/>
          </w:tcPr>
          <w:p w14:paraId="6BCB0B17">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457" w:type="dxa"/>
            <w:shd w:val="clear" w:color="auto" w:fill="auto"/>
            <w:tcMar>
              <w:left w:w="108" w:type="dxa"/>
              <w:right w:w="108" w:type="dxa"/>
            </w:tcMar>
            <w:vAlign w:val="center"/>
          </w:tcPr>
          <w:p w14:paraId="6FF5E886">
            <w:pPr>
              <w:widowControl/>
              <w:spacing w:line="260" w:lineRule="exact"/>
              <w:jc w:val="center"/>
              <w:rPr>
                <w:rFonts w:hint="default" w:ascii="Times New Roman" w:hAnsi="Times New Roman" w:eastAsia="方正仿宋简体" w:cs="Times New Roman"/>
                <w:b/>
                <w:bCs/>
                <w:color w:val="auto"/>
                <w:sz w:val="21"/>
                <w:szCs w:val="21"/>
                <w:lang w:val="en-US"/>
              </w:rPr>
            </w:pPr>
            <w:r>
              <w:rPr>
                <w:rFonts w:hint="eastAsia" w:ascii="Times New Roman" w:hAnsi="Times New Roman" w:eastAsia="方正仿宋简体" w:cs="Times New Roman"/>
                <w:b/>
                <w:bCs/>
                <w:color w:val="auto"/>
                <w:sz w:val="21"/>
                <w:szCs w:val="21"/>
                <w:lang w:val="en-US" w:eastAsia="zh-CN"/>
              </w:rPr>
              <w:t>1</w:t>
            </w:r>
          </w:p>
        </w:tc>
      </w:tr>
      <w:tr w14:paraId="6F37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14:paraId="6B83B483">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14:paraId="46788EE0">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14:paraId="149C70D0">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5.属于三类内部事务信息</w:t>
            </w:r>
          </w:p>
        </w:tc>
        <w:tc>
          <w:tcPr>
            <w:tcW w:w="818" w:type="dxa"/>
            <w:shd w:val="clear" w:color="auto" w:fill="auto"/>
            <w:tcMar>
              <w:left w:w="108" w:type="dxa"/>
              <w:right w:w="108" w:type="dxa"/>
            </w:tcMar>
            <w:vAlign w:val="center"/>
          </w:tcPr>
          <w:p w14:paraId="28340F19">
            <w:pPr>
              <w:widowControl/>
              <w:spacing w:line="260" w:lineRule="exact"/>
              <w:jc w:val="center"/>
              <w:rPr>
                <w:rFonts w:hint="default" w:ascii="Times New Roman" w:hAnsi="Times New Roman" w:eastAsia="方正仿宋简体" w:cs="Times New Roman"/>
                <w:b/>
                <w:bCs/>
                <w:color w:val="auto"/>
                <w:kern w:val="2"/>
                <w:sz w:val="21"/>
                <w:szCs w:val="21"/>
                <w:lang w:val="en-US" w:eastAsia="zh-CN" w:bidi="ar-SA"/>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44145FF3">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6851E9CD">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3" w:type="dxa"/>
            <w:shd w:val="clear" w:color="auto" w:fill="auto"/>
            <w:tcMar>
              <w:left w:w="108" w:type="dxa"/>
              <w:right w:w="108" w:type="dxa"/>
            </w:tcMar>
            <w:vAlign w:val="center"/>
          </w:tcPr>
          <w:p w14:paraId="02AFECCA">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1C1A27A8">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4" w:type="dxa"/>
            <w:shd w:val="clear" w:color="auto" w:fill="auto"/>
            <w:tcMar>
              <w:left w:w="108" w:type="dxa"/>
              <w:right w:w="108" w:type="dxa"/>
            </w:tcMar>
            <w:vAlign w:val="center"/>
          </w:tcPr>
          <w:p w14:paraId="7C1DFB2E">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457" w:type="dxa"/>
            <w:shd w:val="clear" w:color="auto" w:fill="auto"/>
            <w:tcMar>
              <w:left w:w="108" w:type="dxa"/>
              <w:right w:w="108" w:type="dxa"/>
            </w:tcMar>
            <w:vAlign w:val="center"/>
          </w:tcPr>
          <w:p w14:paraId="72733A3C">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r>
      <w:tr w14:paraId="71B1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14:paraId="2C7E98BC">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14:paraId="06F2F694">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14:paraId="5EB77677">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6.</w:t>
            </w:r>
            <w:bookmarkStart w:id="4" w:name="_Hlk66974555"/>
            <w:r>
              <w:rPr>
                <w:rFonts w:hint="default" w:ascii="Times New Roman" w:hAnsi="Times New Roman" w:eastAsia="方正仿宋简体" w:cs="Times New Roman"/>
                <w:b/>
                <w:bCs/>
                <w:sz w:val="21"/>
                <w:szCs w:val="21"/>
              </w:rPr>
              <w:t>属于四类过程性信息</w:t>
            </w:r>
            <w:bookmarkEnd w:id="4"/>
          </w:p>
        </w:tc>
        <w:tc>
          <w:tcPr>
            <w:tcW w:w="818" w:type="dxa"/>
            <w:shd w:val="clear" w:color="auto" w:fill="auto"/>
            <w:tcMar>
              <w:left w:w="108" w:type="dxa"/>
              <w:right w:w="108" w:type="dxa"/>
            </w:tcMar>
            <w:vAlign w:val="center"/>
          </w:tcPr>
          <w:p w14:paraId="53B66FEB">
            <w:pPr>
              <w:widowControl/>
              <w:spacing w:line="260" w:lineRule="exact"/>
              <w:jc w:val="center"/>
              <w:rPr>
                <w:rFonts w:hint="default" w:ascii="Times New Roman" w:hAnsi="Times New Roman" w:eastAsia="方正仿宋简体" w:cs="Times New Roman"/>
                <w:b/>
                <w:bCs/>
                <w:color w:val="auto"/>
                <w:kern w:val="2"/>
                <w:sz w:val="21"/>
                <w:szCs w:val="21"/>
                <w:lang w:val="en-US" w:eastAsia="zh-CN" w:bidi="ar-SA"/>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1A4E0C8A">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157E1B02">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3" w:type="dxa"/>
            <w:shd w:val="clear" w:color="auto" w:fill="auto"/>
            <w:tcMar>
              <w:left w:w="108" w:type="dxa"/>
              <w:right w:w="108" w:type="dxa"/>
            </w:tcMar>
            <w:vAlign w:val="center"/>
          </w:tcPr>
          <w:p w14:paraId="1BF42394">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05CD3235">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4" w:type="dxa"/>
            <w:shd w:val="clear" w:color="auto" w:fill="auto"/>
            <w:tcMar>
              <w:left w:w="108" w:type="dxa"/>
              <w:right w:w="108" w:type="dxa"/>
            </w:tcMar>
            <w:vAlign w:val="center"/>
          </w:tcPr>
          <w:p w14:paraId="68F03D97">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457" w:type="dxa"/>
            <w:shd w:val="clear" w:color="auto" w:fill="auto"/>
            <w:tcMar>
              <w:left w:w="108" w:type="dxa"/>
              <w:right w:w="108" w:type="dxa"/>
            </w:tcMar>
            <w:vAlign w:val="center"/>
          </w:tcPr>
          <w:p w14:paraId="36D62B24">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r>
      <w:tr w14:paraId="0B3B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14:paraId="25EDDC74">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14:paraId="7BB90F29">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14:paraId="60EAE1C0">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7.属于行政执法案卷</w:t>
            </w:r>
          </w:p>
        </w:tc>
        <w:tc>
          <w:tcPr>
            <w:tcW w:w="818" w:type="dxa"/>
            <w:shd w:val="clear" w:color="auto" w:fill="auto"/>
            <w:tcMar>
              <w:left w:w="108" w:type="dxa"/>
              <w:right w:w="108" w:type="dxa"/>
            </w:tcMar>
            <w:vAlign w:val="center"/>
          </w:tcPr>
          <w:p w14:paraId="76CD1B89">
            <w:pPr>
              <w:widowControl/>
              <w:spacing w:line="260" w:lineRule="exact"/>
              <w:jc w:val="center"/>
              <w:rPr>
                <w:rFonts w:hint="default" w:ascii="Times New Roman" w:hAnsi="Times New Roman" w:eastAsia="方正仿宋简体" w:cs="Times New Roman"/>
                <w:b/>
                <w:bCs/>
                <w:color w:val="auto"/>
                <w:kern w:val="2"/>
                <w:sz w:val="21"/>
                <w:szCs w:val="21"/>
                <w:lang w:val="en-US" w:eastAsia="zh-CN" w:bidi="ar-SA"/>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4CE97938">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11020D3C">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3" w:type="dxa"/>
            <w:shd w:val="clear" w:color="auto" w:fill="auto"/>
            <w:tcMar>
              <w:left w:w="108" w:type="dxa"/>
              <w:right w:w="108" w:type="dxa"/>
            </w:tcMar>
            <w:vAlign w:val="center"/>
          </w:tcPr>
          <w:p w14:paraId="3AE31CF3">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65EF29B5">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4" w:type="dxa"/>
            <w:shd w:val="clear" w:color="auto" w:fill="auto"/>
            <w:tcMar>
              <w:left w:w="108" w:type="dxa"/>
              <w:right w:w="108" w:type="dxa"/>
            </w:tcMar>
            <w:vAlign w:val="center"/>
          </w:tcPr>
          <w:p w14:paraId="179B7488">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457" w:type="dxa"/>
            <w:shd w:val="clear" w:color="auto" w:fill="auto"/>
            <w:tcMar>
              <w:left w:w="108" w:type="dxa"/>
              <w:right w:w="108" w:type="dxa"/>
            </w:tcMar>
            <w:vAlign w:val="center"/>
          </w:tcPr>
          <w:p w14:paraId="3FB85BD3">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r>
      <w:tr w14:paraId="70E8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14:paraId="281DA891">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14:paraId="37F66969">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14:paraId="7DD82C4B">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8.</w:t>
            </w:r>
            <w:bookmarkStart w:id="5" w:name="_Hlk66975211"/>
            <w:r>
              <w:rPr>
                <w:rFonts w:hint="default" w:ascii="Times New Roman" w:hAnsi="Times New Roman" w:eastAsia="方正仿宋简体" w:cs="Times New Roman"/>
                <w:b/>
                <w:bCs/>
                <w:sz w:val="21"/>
                <w:szCs w:val="21"/>
              </w:rPr>
              <w:t>属于行政查询事项</w:t>
            </w:r>
            <w:bookmarkEnd w:id="5"/>
          </w:p>
        </w:tc>
        <w:tc>
          <w:tcPr>
            <w:tcW w:w="818" w:type="dxa"/>
            <w:shd w:val="clear" w:color="auto" w:fill="auto"/>
            <w:tcMar>
              <w:left w:w="108" w:type="dxa"/>
              <w:right w:w="108" w:type="dxa"/>
            </w:tcMar>
            <w:vAlign w:val="center"/>
          </w:tcPr>
          <w:p w14:paraId="475E3233">
            <w:pPr>
              <w:widowControl/>
              <w:spacing w:line="260" w:lineRule="exact"/>
              <w:jc w:val="center"/>
              <w:rPr>
                <w:rFonts w:hint="default" w:ascii="Times New Roman" w:hAnsi="Times New Roman" w:eastAsia="方正仿宋简体" w:cs="Times New Roman"/>
                <w:b/>
                <w:bCs/>
                <w:color w:val="auto"/>
                <w:kern w:val="2"/>
                <w:sz w:val="21"/>
                <w:szCs w:val="21"/>
                <w:lang w:val="en-US" w:eastAsia="zh-CN" w:bidi="ar-SA"/>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2A6403D5">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7FF47EE3">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3" w:type="dxa"/>
            <w:shd w:val="clear" w:color="auto" w:fill="auto"/>
            <w:tcMar>
              <w:left w:w="108" w:type="dxa"/>
              <w:right w:w="108" w:type="dxa"/>
            </w:tcMar>
            <w:vAlign w:val="center"/>
          </w:tcPr>
          <w:p w14:paraId="49D1979B">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167AE10F">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4" w:type="dxa"/>
            <w:shd w:val="clear" w:color="auto" w:fill="auto"/>
            <w:tcMar>
              <w:left w:w="108" w:type="dxa"/>
              <w:right w:w="108" w:type="dxa"/>
            </w:tcMar>
            <w:vAlign w:val="center"/>
          </w:tcPr>
          <w:p w14:paraId="658C7E5F">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457" w:type="dxa"/>
            <w:shd w:val="clear" w:color="auto" w:fill="auto"/>
            <w:tcMar>
              <w:left w:w="108" w:type="dxa"/>
              <w:right w:w="108" w:type="dxa"/>
            </w:tcMar>
            <w:vAlign w:val="center"/>
          </w:tcPr>
          <w:p w14:paraId="52D00D79">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r>
      <w:tr w14:paraId="3586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943" w:type="dxa"/>
            <w:vMerge w:val="continue"/>
            <w:shd w:val="clear" w:color="auto" w:fill="auto"/>
            <w:tcMar>
              <w:left w:w="108" w:type="dxa"/>
              <w:right w:w="108" w:type="dxa"/>
            </w:tcMar>
            <w:vAlign w:val="center"/>
          </w:tcPr>
          <w:p w14:paraId="47313884">
            <w:pPr>
              <w:spacing w:line="260" w:lineRule="exact"/>
              <w:rPr>
                <w:rFonts w:hint="default" w:ascii="Times New Roman" w:hAnsi="Times New Roman" w:eastAsia="方正仿宋简体" w:cs="Times New Roman"/>
                <w:b/>
                <w:bCs/>
                <w:sz w:val="21"/>
                <w:szCs w:val="21"/>
              </w:rPr>
            </w:pPr>
          </w:p>
        </w:tc>
        <w:tc>
          <w:tcPr>
            <w:tcW w:w="1147" w:type="dxa"/>
            <w:vMerge w:val="restart"/>
            <w:shd w:val="clear" w:color="auto" w:fill="auto"/>
            <w:tcMar>
              <w:left w:w="108" w:type="dxa"/>
              <w:right w:w="108" w:type="dxa"/>
            </w:tcMar>
            <w:vAlign w:val="center"/>
          </w:tcPr>
          <w:p w14:paraId="654F80CD">
            <w:pPr>
              <w:widowControl/>
              <w:spacing w:line="260" w:lineRule="exact"/>
              <w:ind w:left="-107" w:leftChars="-51"/>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（四）无法提供</w:t>
            </w:r>
          </w:p>
        </w:tc>
        <w:tc>
          <w:tcPr>
            <w:tcW w:w="2550" w:type="dxa"/>
            <w:shd w:val="clear" w:color="auto" w:fill="auto"/>
            <w:tcMar>
              <w:left w:w="108" w:type="dxa"/>
              <w:right w:w="108" w:type="dxa"/>
            </w:tcMar>
            <w:vAlign w:val="center"/>
          </w:tcPr>
          <w:p w14:paraId="2B6AC39A">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1.本机关不掌握相关政府信息</w:t>
            </w:r>
          </w:p>
        </w:tc>
        <w:tc>
          <w:tcPr>
            <w:tcW w:w="818" w:type="dxa"/>
            <w:shd w:val="clear" w:color="auto" w:fill="auto"/>
            <w:tcMar>
              <w:left w:w="108" w:type="dxa"/>
              <w:right w:w="108" w:type="dxa"/>
            </w:tcMar>
            <w:vAlign w:val="center"/>
          </w:tcPr>
          <w:p w14:paraId="4EDCB225">
            <w:pPr>
              <w:widowControl/>
              <w:spacing w:line="260" w:lineRule="exact"/>
              <w:jc w:val="center"/>
              <w:rPr>
                <w:rFonts w:hint="default" w:ascii="Times New Roman" w:hAnsi="Times New Roman" w:eastAsia="方正仿宋简体" w:cs="Times New Roman"/>
                <w:b/>
                <w:bCs/>
                <w:color w:val="auto"/>
                <w:kern w:val="2"/>
                <w:sz w:val="21"/>
                <w:szCs w:val="21"/>
                <w:lang w:val="en-US" w:eastAsia="zh-CN" w:bidi="ar-SA"/>
              </w:rPr>
            </w:pPr>
            <w:r>
              <w:rPr>
                <w:rFonts w:hint="eastAsia"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5F242FC7">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39D54770">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3" w:type="dxa"/>
            <w:shd w:val="clear" w:color="auto" w:fill="auto"/>
            <w:tcMar>
              <w:left w:w="108" w:type="dxa"/>
              <w:right w:w="108" w:type="dxa"/>
            </w:tcMar>
            <w:vAlign w:val="center"/>
          </w:tcPr>
          <w:p w14:paraId="5C8B56CC">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2B7ACA86">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4" w:type="dxa"/>
            <w:shd w:val="clear" w:color="auto" w:fill="auto"/>
            <w:tcMar>
              <w:left w:w="108" w:type="dxa"/>
              <w:right w:w="108" w:type="dxa"/>
            </w:tcMar>
            <w:vAlign w:val="center"/>
          </w:tcPr>
          <w:p w14:paraId="58BE9501">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457" w:type="dxa"/>
            <w:shd w:val="clear" w:color="auto" w:fill="auto"/>
            <w:tcMar>
              <w:left w:w="108" w:type="dxa"/>
              <w:right w:w="108" w:type="dxa"/>
            </w:tcMar>
            <w:vAlign w:val="center"/>
          </w:tcPr>
          <w:p w14:paraId="405CBB21">
            <w:pPr>
              <w:widowControl/>
              <w:spacing w:line="260" w:lineRule="exact"/>
              <w:jc w:val="center"/>
              <w:rPr>
                <w:rFonts w:hint="default" w:ascii="Times New Roman" w:hAnsi="Times New Roman" w:eastAsia="方正仿宋简体" w:cs="Times New Roman"/>
                <w:b/>
                <w:bCs/>
                <w:color w:val="auto"/>
                <w:sz w:val="21"/>
                <w:szCs w:val="21"/>
                <w:lang w:val="en-US"/>
              </w:rPr>
            </w:pPr>
            <w:r>
              <w:rPr>
                <w:rFonts w:hint="eastAsia" w:ascii="Times New Roman" w:hAnsi="Times New Roman" w:eastAsia="方正仿宋简体" w:cs="Times New Roman"/>
                <w:b/>
                <w:bCs/>
                <w:color w:val="auto"/>
                <w:sz w:val="21"/>
                <w:szCs w:val="21"/>
                <w:lang w:val="en-US" w:eastAsia="zh-CN"/>
              </w:rPr>
              <w:t>0</w:t>
            </w:r>
          </w:p>
        </w:tc>
      </w:tr>
      <w:tr w14:paraId="75D0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943" w:type="dxa"/>
            <w:vMerge w:val="continue"/>
            <w:shd w:val="clear" w:color="auto" w:fill="auto"/>
            <w:tcMar>
              <w:left w:w="108" w:type="dxa"/>
              <w:right w:w="108" w:type="dxa"/>
            </w:tcMar>
            <w:vAlign w:val="center"/>
          </w:tcPr>
          <w:p w14:paraId="72A31074">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14:paraId="7579C04C">
            <w:pPr>
              <w:spacing w:line="260" w:lineRule="exact"/>
              <w:ind w:left="-107" w:leftChars="-51"/>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14:paraId="58D764AC">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w:t>
            </w:r>
            <w:bookmarkStart w:id="6" w:name="_Hlk66975392"/>
            <w:r>
              <w:rPr>
                <w:rFonts w:hint="default" w:ascii="Times New Roman" w:hAnsi="Times New Roman" w:eastAsia="方正仿宋简体" w:cs="Times New Roman"/>
                <w:b/>
                <w:bCs/>
                <w:sz w:val="21"/>
                <w:szCs w:val="21"/>
              </w:rPr>
              <w:t>没有现成信息需要另行制作</w:t>
            </w:r>
            <w:bookmarkEnd w:id="6"/>
          </w:p>
        </w:tc>
        <w:tc>
          <w:tcPr>
            <w:tcW w:w="818" w:type="dxa"/>
            <w:shd w:val="clear" w:color="auto" w:fill="auto"/>
            <w:tcMar>
              <w:left w:w="108" w:type="dxa"/>
              <w:right w:w="108" w:type="dxa"/>
            </w:tcMar>
            <w:vAlign w:val="center"/>
          </w:tcPr>
          <w:p w14:paraId="198C5DD2">
            <w:pPr>
              <w:widowControl/>
              <w:spacing w:line="260" w:lineRule="exact"/>
              <w:jc w:val="center"/>
              <w:rPr>
                <w:rFonts w:hint="default" w:ascii="Times New Roman" w:hAnsi="Times New Roman" w:eastAsia="方正仿宋简体" w:cs="Times New Roman"/>
                <w:b/>
                <w:bCs/>
                <w:color w:val="auto"/>
                <w:kern w:val="2"/>
                <w:sz w:val="21"/>
                <w:szCs w:val="21"/>
                <w:lang w:val="en-US" w:eastAsia="zh-CN" w:bidi="ar-SA"/>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77CCD887">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4278D9C9">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3" w:type="dxa"/>
            <w:shd w:val="clear" w:color="auto" w:fill="auto"/>
            <w:tcMar>
              <w:left w:w="108" w:type="dxa"/>
              <w:right w:w="108" w:type="dxa"/>
            </w:tcMar>
            <w:vAlign w:val="center"/>
          </w:tcPr>
          <w:p w14:paraId="7278D9B9">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1A9A802E">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4" w:type="dxa"/>
            <w:shd w:val="clear" w:color="auto" w:fill="auto"/>
            <w:tcMar>
              <w:left w:w="108" w:type="dxa"/>
              <w:right w:w="108" w:type="dxa"/>
            </w:tcMar>
            <w:vAlign w:val="center"/>
          </w:tcPr>
          <w:p w14:paraId="16D46291">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457" w:type="dxa"/>
            <w:shd w:val="clear" w:color="auto" w:fill="auto"/>
            <w:tcMar>
              <w:left w:w="108" w:type="dxa"/>
              <w:right w:w="108" w:type="dxa"/>
            </w:tcMar>
            <w:vAlign w:val="center"/>
          </w:tcPr>
          <w:p w14:paraId="179CA86C">
            <w:pPr>
              <w:widowControl/>
              <w:spacing w:line="260" w:lineRule="exact"/>
              <w:jc w:val="center"/>
              <w:rPr>
                <w:rFonts w:hint="default" w:ascii="Times New Roman" w:hAnsi="Times New Roman" w:eastAsia="方正仿宋简体" w:cs="Times New Roman"/>
                <w:b/>
                <w:bCs/>
                <w:color w:val="auto"/>
                <w:sz w:val="21"/>
                <w:szCs w:val="21"/>
                <w:lang w:val="en-US"/>
              </w:rPr>
            </w:pPr>
            <w:r>
              <w:rPr>
                <w:rFonts w:hint="default" w:ascii="Times New Roman" w:hAnsi="Times New Roman" w:eastAsia="方正仿宋简体" w:cs="Times New Roman"/>
                <w:b/>
                <w:bCs/>
                <w:color w:val="auto"/>
                <w:sz w:val="21"/>
                <w:szCs w:val="21"/>
                <w:lang w:val="en-US" w:eastAsia="zh-CN"/>
              </w:rPr>
              <w:t>0</w:t>
            </w:r>
          </w:p>
        </w:tc>
      </w:tr>
      <w:tr w14:paraId="54A3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14:paraId="20B4C860">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14:paraId="497633EA">
            <w:pPr>
              <w:spacing w:line="260" w:lineRule="exact"/>
              <w:ind w:left="-107" w:leftChars="-51"/>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14:paraId="40F716F2">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3.</w:t>
            </w:r>
            <w:bookmarkStart w:id="7" w:name="_Hlk66975466"/>
            <w:r>
              <w:rPr>
                <w:rFonts w:hint="default" w:ascii="Times New Roman" w:hAnsi="Times New Roman" w:eastAsia="方正仿宋简体" w:cs="Times New Roman"/>
                <w:b/>
                <w:bCs/>
                <w:spacing w:val="-8"/>
                <w:sz w:val="21"/>
                <w:szCs w:val="21"/>
              </w:rPr>
              <w:t>补正后申请内容仍不明确</w:t>
            </w:r>
            <w:bookmarkEnd w:id="7"/>
          </w:p>
        </w:tc>
        <w:tc>
          <w:tcPr>
            <w:tcW w:w="818" w:type="dxa"/>
            <w:shd w:val="clear" w:color="auto" w:fill="auto"/>
            <w:tcMar>
              <w:left w:w="108" w:type="dxa"/>
              <w:right w:w="108" w:type="dxa"/>
            </w:tcMar>
            <w:vAlign w:val="center"/>
          </w:tcPr>
          <w:p w14:paraId="1622705E">
            <w:pPr>
              <w:widowControl/>
              <w:spacing w:line="260" w:lineRule="exact"/>
              <w:jc w:val="center"/>
              <w:rPr>
                <w:rFonts w:hint="default" w:ascii="Times New Roman" w:hAnsi="Times New Roman" w:eastAsia="方正仿宋简体" w:cs="Times New Roman"/>
                <w:b/>
                <w:bCs/>
                <w:color w:val="auto"/>
                <w:kern w:val="2"/>
                <w:sz w:val="21"/>
                <w:szCs w:val="21"/>
                <w:lang w:val="en-US" w:eastAsia="zh-CN" w:bidi="ar-SA"/>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7DBA8D30">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73CBE522">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3" w:type="dxa"/>
            <w:shd w:val="clear" w:color="auto" w:fill="auto"/>
            <w:tcMar>
              <w:left w:w="108" w:type="dxa"/>
              <w:right w:w="108" w:type="dxa"/>
            </w:tcMar>
            <w:vAlign w:val="center"/>
          </w:tcPr>
          <w:p w14:paraId="1DF98BD3">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0923B0C1">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4" w:type="dxa"/>
            <w:shd w:val="clear" w:color="auto" w:fill="auto"/>
            <w:tcMar>
              <w:left w:w="108" w:type="dxa"/>
              <w:right w:w="108" w:type="dxa"/>
            </w:tcMar>
            <w:vAlign w:val="center"/>
          </w:tcPr>
          <w:p w14:paraId="66EB4F0E">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457" w:type="dxa"/>
            <w:shd w:val="clear" w:color="auto" w:fill="auto"/>
            <w:tcMar>
              <w:left w:w="108" w:type="dxa"/>
              <w:right w:w="108" w:type="dxa"/>
            </w:tcMar>
            <w:vAlign w:val="center"/>
          </w:tcPr>
          <w:p w14:paraId="2F4D06D2">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r>
      <w:tr w14:paraId="6E3B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14:paraId="3BB8C3BE">
            <w:pPr>
              <w:spacing w:line="260" w:lineRule="exact"/>
              <w:rPr>
                <w:rFonts w:hint="default" w:ascii="Times New Roman" w:hAnsi="Times New Roman" w:eastAsia="方正仿宋简体" w:cs="Times New Roman"/>
                <w:b/>
                <w:bCs/>
                <w:sz w:val="21"/>
                <w:szCs w:val="21"/>
              </w:rPr>
            </w:pPr>
          </w:p>
        </w:tc>
        <w:tc>
          <w:tcPr>
            <w:tcW w:w="1147" w:type="dxa"/>
            <w:vMerge w:val="restart"/>
            <w:shd w:val="clear" w:color="auto" w:fill="auto"/>
            <w:tcMar>
              <w:left w:w="108" w:type="dxa"/>
              <w:right w:w="108" w:type="dxa"/>
            </w:tcMar>
            <w:vAlign w:val="center"/>
          </w:tcPr>
          <w:p w14:paraId="6A3098E8">
            <w:pPr>
              <w:widowControl/>
              <w:spacing w:line="260" w:lineRule="exact"/>
              <w:ind w:left="-107" w:leftChars="-51"/>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（五）不予处理</w:t>
            </w:r>
          </w:p>
        </w:tc>
        <w:tc>
          <w:tcPr>
            <w:tcW w:w="2550" w:type="dxa"/>
            <w:shd w:val="clear" w:color="auto" w:fill="auto"/>
            <w:tcMar>
              <w:left w:w="108" w:type="dxa"/>
              <w:right w:w="108" w:type="dxa"/>
            </w:tcMar>
            <w:vAlign w:val="center"/>
          </w:tcPr>
          <w:p w14:paraId="25775B1F">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w:t>
            </w:r>
            <w:bookmarkStart w:id="8" w:name="_Hlk66975537"/>
            <w:r>
              <w:rPr>
                <w:rFonts w:hint="default" w:ascii="Times New Roman" w:hAnsi="Times New Roman" w:eastAsia="方正仿宋简体" w:cs="Times New Roman"/>
                <w:b/>
                <w:bCs/>
                <w:sz w:val="21"/>
                <w:szCs w:val="21"/>
              </w:rPr>
              <w:t>信访举报投诉类申请</w:t>
            </w:r>
            <w:bookmarkEnd w:id="8"/>
          </w:p>
        </w:tc>
        <w:tc>
          <w:tcPr>
            <w:tcW w:w="818" w:type="dxa"/>
            <w:shd w:val="clear" w:color="auto" w:fill="auto"/>
            <w:tcMar>
              <w:left w:w="108" w:type="dxa"/>
              <w:right w:w="108" w:type="dxa"/>
            </w:tcMar>
            <w:vAlign w:val="center"/>
          </w:tcPr>
          <w:p w14:paraId="3BFE373B">
            <w:pPr>
              <w:widowControl/>
              <w:spacing w:line="260" w:lineRule="exact"/>
              <w:jc w:val="center"/>
              <w:rPr>
                <w:rFonts w:hint="default" w:ascii="Times New Roman" w:hAnsi="Times New Roman" w:eastAsia="方正仿宋简体" w:cs="Times New Roman"/>
                <w:b/>
                <w:bCs/>
                <w:color w:val="auto"/>
                <w:kern w:val="2"/>
                <w:sz w:val="21"/>
                <w:szCs w:val="21"/>
                <w:lang w:val="en-US" w:eastAsia="zh-CN" w:bidi="ar-SA"/>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67DB92D2">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084ED24B">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3" w:type="dxa"/>
            <w:shd w:val="clear" w:color="auto" w:fill="auto"/>
            <w:tcMar>
              <w:left w:w="108" w:type="dxa"/>
              <w:right w:w="108" w:type="dxa"/>
            </w:tcMar>
            <w:vAlign w:val="center"/>
          </w:tcPr>
          <w:p w14:paraId="6AC865EA">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0975C11A">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4" w:type="dxa"/>
            <w:shd w:val="clear" w:color="auto" w:fill="auto"/>
            <w:tcMar>
              <w:left w:w="108" w:type="dxa"/>
              <w:right w:w="108" w:type="dxa"/>
            </w:tcMar>
            <w:vAlign w:val="center"/>
          </w:tcPr>
          <w:p w14:paraId="6D322253">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457" w:type="dxa"/>
            <w:shd w:val="clear" w:color="auto" w:fill="auto"/>
            <w:tcMar>
              <w:left w:w="108" w:type="dxa"/>
              <w:right w:w="108" w:type="dxa"/>
            </w:tcMar>
            <w:vAlign w:val="center"/>
          </w:tcPr>
          <w:p w14:paraId="4ABBAC5D">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r>
      <w:tr w14:paraId="2AC1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14:paraId="0B5B5CC8">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14:paraId="64AB9D83">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14:paraId="450DC2A5">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2.重复申请</w:t>
            </w:r>
          </w:p>
        </w:tc>
        <w:tc>
          <w:tcPr>
            <w:tcW w:w="818" w:type="dxa"/>
            <w:shd w:val="clear" w:color="auto" w:fill="auto"/>
            <w:tcMar>
              <w:left w:w="108" w:type="dxa"/>
              <w:right w:w="108" w:type="dxa"/>
            </w:tcMar>
            <w:vAlign w:val="center"/>
          </w:tcPr>
          <w:p w14:paraId="6947FF3F">
            <w:pPr>
              <w:widowControl/>
              <w:spacing w:line="260" w:lineRule="exact"/>
              <w:jc w:val="center"/>
              <w:rPr>
                <w:rFonts w:hint="default" w:ascii="Times New Roman" w:hAnsi="Times New Roman" w:eastAsia="方正仿宋简体" w:cs="Times New Roman"/>
                <w:b/>
                <w:bCs/>
                <w:color w:val="auto"/>
                <w:kern w:val="2"/>
                <w:sz w:val="21"/>
                <w:szCs w:val="21"/>
                <w:lang w:val="en-US" w:eastAsia="zh-CN" w:bidi="ar-SA"/>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012911F2">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71337ED8">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3" w:type="dxa"/>
            <w:shd w:val="clear" w:color="auto" w:fill="auto"/>
            <w:tcMar>
              <w:left w:w="108" w:type="dxa"/>
              <w:right w:w="108" w:type="dxa"/>
            </w:tcMar>
            <w:vAlign w:val="center"/>
          </w:tcPr>
          <w:p w14:paraId="4EBEB5FC">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11796403">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4" w:type="dxa"/>
            <w:shd w:val="clear" w:color="auto" w:fill="auto"/>
            <w:tcMar>
              <w:left w:w="108" w:type="dxa"/>
              <w:right w:w="108" w:type="dxa"/>
            </w:tcMar>
            <w:vAlign w:val="center"/>
          </w:tcPr>
          <w:p w14:paraId="24BE077B">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457" w:type="dxa"/>
            <w:shd w:val="clear" w:color="auto" w:fill="auto"/>
            <w:tcMar>
              <w:left w:w="108" w:type="dxa"/>
              <w:right w:w="108" w:type="dxa"/>
            </w:tcMar>
            <w:vAlign w:val="center"/>
          </w:tcPr>
          <w:p w14:paraId="53FEE248">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r>
      <w:tr w14:paraId="02A4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14:paraId="0D4D400C">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14:paraId="418BE544">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14:paraId="241FB537">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3.要求提供公开出版物</w:t>
            </w:r>
          </w:p>
        </w:tc>
        <w:tc>
          <w:tcPr>
            <w:tcW w:w="818" w:type="dxa"/>
            <w:shd w:val="clear" w:color="auto" w:fill="auto"/>
            <w:tcMar>
              <w:left w:w="108" w:type="dxa"/>
              <w:right w:w="108" w:type="dxa"/>
            </w:tcMar>
            <w:vAlign w:val="center"/>
          </w:tcPr>
          <w:p w14:paraId="07367B56">
            <w:pPr>
              <w:widowControl/>
              <w:spacing w:line="260" w:lineRule="exact"/>
              <w:jc w:val="center"/>
              <w:rPr>
                <w:rFonts w:hint="default" w:ascii="Times New Roman" w:hAnsi="Times New Roman" w:eastAsia="方正仿宋简体" w:cs="Times New Roman"/>
                <w:b/>
                <w:bCs/>
                <w:color w:val="auto"/>
                <w:kern w:val="2"/>
                <w:sz w:val="21"/>
                <w:szCs w:val="21"/>
                <w:lang w:val="en-US" w:eastAsia="zh-CN" w:bidi="ar-SA"/>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7EAEBBFA">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3556CD09">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3" w:type="dxa"/>
            <w:shd w:val="clear" w:color="auto" w:fill="auto"/>
            <w:tcMar>
              <w:left w:w="108" w:type="dxa"/>
              <w:right w:w="108" w:type="dxa"/>
            </w:tcMar>
            <w:vAlign w:val="center"/>
          </w:tcPr>
          <w:p w14:paraId="12F41832">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4713655E">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4" w:type="dxa"/>
            <w:shd w:val="clear" w:color="auto" w:fill="auto"/>
            <w:tcMar>
              <w:left w:w="108" w:type="dxa"/>
              <w:right w:w="108" w:type="dxa"/>
            </w:tcMar>
            <w:vAlign w:val="center"/>
          </w:tcPr>
          <w:p w14:paraId="457C544C">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457" w:type="dxa"/>
            <w:shd w:val="clear" w:color="auto" w:fill="auto"/>
            <w:tcMar>
              <w:left w:w="108" w:type="dxa"/>
              <w:right w:w="108" w:type="dxa"/>
            </w:tcMar>
            <w:vAlign w:val="center"/>
          </w:tcPr>
          <w:p w14:paraId="3542021A">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r>
      <w:tr w14:paraId="2260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14:paraId="71F2B38B">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14:paraId="72396A40">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14:paraId="656EF236">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4.</w:t>
            </w:r>
            <w:r>
              <w:rPr>
                <w:rFonts w:hint="default" w:ascii="Times New Roman" w:hAnsi="Times New Roman" w:eastAsia="方正仿宋简体" w:cs="Times New Roman"/>
                <w:b/>
                <w:bCs/>
                <w:spacing w:val="-8"/>
                <w:sz w:val="21"/>
                <w:szCs w:val="21"/>
              </w:rPr>
              <w:t>无正当理由大量反复申请</w:t>
            </w:r>
          </w:p>
        </w:tc>
        <w:tc>
          <w:tcPr>
            <w:tcW w:w="818" w:type="dxa"/>
            <w:shd w:val="clear" w:color="auto" w:fill="auto"/>
            <w:tcMar>
              <w:left w:w="108" w:type="dxa"/>
              <w:right w:w="108" w:type="dxa"/>
            </w:tcMar>
            <w:vAlign w:val="center"/>
          </w:tcPr>
          <w:p w14:paraId="6578778D">
            <w:pPr>
              <w:widowControl/>
              <w:spacing w:line="260" w:lineRule="exact"/>
              <w:jc w:val="center"/>
              <w:rPr>
                <w:rFonts w:hint="default" w:ascii="Times New Roman" w:hAnsi="Times New Roman" w:eastAsia="方正仿宋简体" w:cs="Times New Roman"/>
                <w:b/>
                <w:bCs/>
                <w:color w:val="auto"/>
                <w:kern w:val="2"/>
                <w:sz w:val="21"/>
                <w:szCs w:val="21"/>
                <w:lang w:val="en-US" w:eastAsia="zh-CN" w:bidi="ar-SA"/>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5191B25A">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28AC6712">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3" w:type="dxa"/>
            <w:shd w:val="clear" w:color="auto" w:fill="auto"/>
            <w:tcMar>
              <w:left w:w="108" w:type="dxa"/>
              <w:right w:w="108" w:type="dxa"/>
            </w:tcMar>
            <w:vAlign w:val="center"/>
          </w:tcPr>
          <w:p w14:paraId="3682E9C4">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64E5B56F">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4" w:type="dxa"/>
            <w:shd w:val="clear" w:color="auto" w:fill="auto"/>
            <w:tcMar>
              <w:left w:w="108" w:type="dxa"/>
              <w:right w:w="108" w:type="dxa"/>
            </w:tcMar>
            <w:vAlign w:val="center"/>
          </w:tcPr>
          <w:p w14:paraId="78229C3E">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457" w:type="dxa"/>
            <w:shd w:val="clear" w:color="auto" w:fill="auto"/>
            <w:tcMar>
              <w:left w:w="108" w:type="dxa"/>
              <w:right w:w="108" w:type="dxa"/>
            </w:tcMar>
            <w:vAlign w:val="center"/>
          </w:tcPr>
          <w:p w14:paraId="23BD439A">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r>
      <w:tr w14:paraId="583E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943" w:type="dxa"/>
            <w:vMerge w:val="continue"/>
            <w:shd w:val="clear" w:color="auto" w:fill="auto"/>
            <w:tcMar>
              <w:left w:w="108" w:type="dxa"/>
              <w:right w:w="108" w:type="dxa"/>
            </w:tcMar>
            <w:vAlign w:val="center"/>
          </w:tcPr>
          <w:p w14:paraId="527A0BB6">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14:paraId="2566CBAF">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14:paraId="2960C8D4">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5.要求行政机关确认或重新出具已获取信息</w:t>
            </w:r>
          </w:p>
        </w:tc>
        <w:tc>
          <w:tcPr>
            <w:tcW w:w="818" w:type="dxa"/>
            <w:shd w:val="clear" w:color="auto" w:fill="auto"/>
            <w:tcMar>
              <w:left w:w="108" w:type="dxa"/>
              <w:right w:w="108" w:type="dxa"/>
            </w:tcMar>
            <w:vAlign w:val="center"/>
          </w:tcPr>
          <w:p w14:paraId="66F89613">
            <w:pPr>
              <w:widowControl/>
              <w:spacing w:line="260" w:lineRule="exact"/>
              <w:jc w:val="center"/>
              <w:rPr>
                <w:rFonts w:hint="default" w:ascii="Times New Roman" w:hAnsi="Times New Roman" w:eastAsia="方正仿宋简体" w:cs="Times New Roman"/>
                <w:b/>
                <w:bCs/>
                <w:color w:val="auto"/>
                <w:kern w:val="2"/>
                <w:sz w:val="21"/>
                <w:szCs w:val="21"/>
                <w:lang w:val="en-US" w:eastAsia="zh-CN" w:bidi="ar-SA"/>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2BCA4C6D">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5A5F9D25">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3" w:type="dxa"/>
            <w:shd w:val="clear" w:color="auto" w:fill="auto"/>
            <w:tcMar>
              <w:left w:w="108" w:type="dxa"/>
              <w:right w:w="108" w:type="dxa"/>
            </w:tcMar>
            <w:vAlign w:val="center"/>
          </w:tcPr>
          <w:p w14:paraId="4A34AAC7">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08CC37B5">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4" w:type="dxa"/>
            <w:shd w:val="clear" w:color="auto" w:fill="auto"/>
            <w:tcMar>
              <w:left w:w="108" w:type="dxa"/>
              <w:right w:w="108" w:type="dxa"/>
            </w:tcMar>
            <w:vAlign w:val="center"/>
          </w:tcPr>
          <w:p w14:paraId="5A26B791">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457" w:type="dxa"/>
            <w:shd w:val="clear" w:color="auto" w:fill="auto"/>
            <w:tcMar>
              <w:left w:w="108" w:type="dxa"/>
              <w:right w:w="108" w:type="dxa"/>
            </w:tcMar>
            <w:vAlign w:val="center"/>
          </w:tcPr>
          <w:p w14:paraId="5D667F16">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r>
      <w:tr w14:paraId="6C8C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trPr>
        <w:tc>
          <w:tcPr>
            <w:tcW w:w="943" w:type="dxa"/>
            <w:vMerge w:val="continue"/>
            <w:shd w:val="clear" w:color="auto" w:fill="auto"/>
            <w:tcMar>
              <w:left w:w="108" w:type="dxa"/>
              <w:right w:w="108" w:type="dxa"/>
            </w:tcMar>
            <w:vAlign w:val="center"/>
          </w:tcPr>
          <w:p w14:paraId="6026CDF7">
            <w:pPr>
              <w:spacing w:line="260" w:lineRule="exact"/>
              <w:rPr>
                <w:rFonts w:hint="default" w:ascii="Times New Roman" w:hAnsi="Times New Roman" w:eastAsia="方正仿宋简体" w:cs="Times New Roman"/>
                <w:b/>
                <w:bCs/>
                <w:sz w:val="21"/>
                <w:szCs w:val="21"/>
              </w:rPr>
            </w:pPr>
          </w:p>
        </w:tc>
        <w:tc>
          <w:tcPr>
            <w:tcW w:w="1147" w:type="dxa"/>
            <w:vMerge w:val="restart"/>
            <w:shd w:val="clear" w:color="auto" w:fill="auto"/>
            <w:tcMar>
              <w:left w:w="108" w:type="dxa"/>
              <w:right w:w="108" w:type="dxa"/>
            </w:tcMar>
            <w:vAlign w:val="center"/>
          </w:tcPr>
          <w:p w14:paraId="55D4A909">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（六）其他处理</w:t>
            </w:r>
          </w:p>
        </w:tc>
        <w:tc>
          <w:tcPr>
            <w:tcW w:w="2550" w:type="dxa"/>
            <w:shd w:val="clear" w:color="auto" w:fill="auto"/>
            <w:vAlign w:val="center"/>
          </w:tcPr>
          <w:p w14:paraId="0D2601D4">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1.申请人无正当理由逾期不补正、行政机关不再处理其政府信息公开申请</w:t>
            </w:r>
          </w:p>
        </w:tc>
        <w:tc>
          <w:tcPr>
            <w:tcW w:w="818" w:type="dxa"/>
            <w:shd w:val="clear" w:color="auto" w:fill="auto"/>
            <w:tcMar>
              <w:left w:w="108" w:type="dxa"/>
              <w:right w:w="108" w:type="dxa"/>
            </w:tcMar>
            <w:vAlign w:val="center"/>
          </w:tcPr>
          <w:p w14:paraId="4AFD4B50">
            <w:pPr>
              <w:widowControl/>
              <w:spacing w:line="260" w:lineRule="exact"/>
              <w:jc w:val="center"/>
              <w:rPr>
                <w:rFonts w:hint="default" w:ascii="Times New Roman" w:hAnsi="Times New Roman" w:eastAsia="方正仿宋简体" w:cs="Times New Roman"/>
                <w:b/>
                <w:bCs/>
                <w:color w:val="auto"/>
                <w:kern w:val="2"/>
                <w:sz w:val="21"/>
                <w:szCs w:val="21"/>
                <w:lang w:val="en-US" w:eastAsia="zh-CN" w:bidi="ar-SA"/>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2067F56C">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046D9E9D">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3" w:type="dxa"/>
            <w:shd w:val="clear" w:color="auto" w:fill="auto"/>
            <w:tcMar>
              <w:left w:w="108" w:type="dxa"/>
              <w:right w:w="108" w:type="dxa"/>
            </w:tcMar>
            <w:vAlign w:val="center"/>
          </w:tcPr>
          <w:p w14:paraId="6F4979C7">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6702B85B">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4" w:type="dxa"/>
            <w:shd w:val="clear" w:color="auto" w:fill="auto"/>
            <w:tcMar>
              <w:left w:w="108" w:type="dxa"/>
              <w:right w:w="108" w:type="dxa"/>
            </w:tcMar>
            <w:vAlign w:val="center"/>
          </w:tcPr>
          <w:p w14:paraId="686B709D">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457" w:type="dxa"/>
            <w:shd w:val="clear" w:color="auto" w:fill="auto"/>
            <w:tcMar>
              <w:left w:w="108" w:type="dxa"/>
              <w:right w:w="108" w:type="dxa"/>
            </w:tcMar>
            <w:vAlign w:val="center"/>
          </w:tcPr>
          <w:p w14:paraId="428C358C">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r>
      <w:tr w14:paraId="559B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trPr>
        <w:tc>
          <w:tcPr>
            <w:tcW w:w="943" w:type="dxa"/>
            <w:vMerge w:val="continue"/>
            <w:shd w:val="clear" w:color="auto" w:fill="auto"/>
            <w:tcMar>
              <w:left w:w="108" w:type="dxa"/>
              <w:right w:w="108" w:type="dxa"/>
            </w:tcMar>
            <w:vAlign w:val="center"/>
          </w:tcPr>
          <w:p w14:paraId="1AD64F77">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14:paraId="6329DB56">
            <w:pPr>
              <w:widowControl/>
              <w:spacing w:line="260" w:lineRule="exact"/>
              <w:rPr>
                <w:rFonts w:hint="default" w:ascii="Times New Roman" w:hAnsi="Times New Roman" w:eastAsia="方正仿宋简体" w:cs="Times New Roman"/>
                <w:b/>
                <w:bCs/>
                <w:sz w:val="21"/>
                <w:szCs w:val="21"/>
              </w:rPr>
            </w:pPr>
          </w:p>
        </w:tc>
        <w:tc>
          <w:tcPr>
            <w:tcW w:w="2550" w:type="dxa"/>
            <w:shd w:val="clear" w:color="auto" w:fill="auto"/>
            <w:vAlign w:val="center"/>
          </w:tcPr>
          <w:p w14:paraId="622C69C6">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2.申请人逾期未按收费通知要求缴纳费用、行政机关不再处理其政府信息公开申请</w:t>
            </w:r>
          </w:p>
        </w:tc>
        <w:tc>
          <w:tcPr>
            <w:tcW w:w="818" w:type="dxa"/>
            <w:shd w:val="clear" w:color="auto" w:fill="auto"/>
            <w:tcMar>
              <w:left w:w="108" w:type="dxa"/>
              <w:right w:w="108" w:type="dxa"/>
            </w:tcMar>
            <w:vAlign w:val="center"/>
          </w:tcPr>
          <w:p w14:paraId="5EA86699">
            <w:pPr>
              <w:widowControl/>
              <w:spacing w:line="260" w:lineRule="exact"/>
              <w:jc w:val="center"/>
              <w:rPr>
                <w:rFonts w:hint="default" w:ascii="Times New Roman" w:hAnsi="Times New Roman" w:eastAsia="方正仿宋简体" w:cs="Times New Roman"/>
                <w:b/>
                <w:bCs/>
                <w:color w:val="auto"/>
                <w:kern w:val="2"/>
                <w:sz w:val="21"/>
                <w:szCs w:val="21"/>
                <w:lang w:val="en-US" w:eastAsia="zh-CN" w:bidi="ar-SA"/>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1E66AE14">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489E8AF0">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3" w:type="dxa"/>
            <w:shd w:val="clear" w:color="auto" w:fill="auto"/>
            <w:tcMar>
              <w:left w:w="108" w:type="dxa"/>
              <w:right w:w="108" w:type="dxa"/>
            </w:tcMar>
            <w:vAlign w:val="center"/>
          </w:tcPr>
          <w:p w14:paraId="2656BCAD">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2D6678F8">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4" w:type="dxa"/>
            <w:shd w:val="clear" w:color="auto" w:fill="auto"/>
            <w:tcMar>
              <w:left w:w="108" w:type="dxa"/>
              <w:right w:w="108" w:type="dxa"/>
            </w:tcMar>
            <w:vAlign w:val="center"/>
          </w:tcPr>
          <w:p w14:paraId="31770700">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457" w:type="dxa"/>
            <w:shd w:val="clear" w:color="auto" w:fill="auto"/>
            <w:tcMar>
              <w:left w:w="108" w:type="dxa"/>
              <w:right w:w="108" w:type="dxa"/>
            </w:tcMar>
            <w:vAlign w:val="center"/>
          </w:tcPr>
          <w:p w14:paraId="2F966936">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r>
      <w:tr w14:paraId="3A08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14:paraId="48E63BA1">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14:paraId="797F6104">
            <w:pPr>
              <w:widowControl/>
              <w:spacing w:line="260" w:lineRule="exact"/>
              <w:rPr>
                <w:rFonts w:hint="default" w:ascii="Times New Roman" w:hAnsi="Times New Roman" w:eastAsia="方正仿宋简体" w:cs="Times New Roman"/>
                <w:b/>
                <w:bCs/>
                <w:sz w:val="21"/>
                <w:szCs w:val="21"/>
              </w:rPr>
            </w:pPr>
          </w:p>
        </w:tc>
        <w:tc>
          <w:tcPr>
            <w:tcW w:w="2550" w:type="dxa"/>
            <w:shd w:val="clear" w:color="auto" w:fill="auto"/>
            <w:vAlign w:val="center"/>
          </w:tcPr>
          <w:p w14:paraId="1F4AA403">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3.其他</w:t>
            </w:r>
          </w:p>
        </w:tc>
        <w:tc>
          <w:tcPr>
            <w:tcW w:w="818" w:type="dxa"/>
            <w:shd w:val="clear" w:color="auto" w:fill="auto"/>
            <w:tcMar>
              <w:left w:w="108" w:type="dxa"/>
              <w:right w:w="108" w:type="dxa"/>
            </w:tcMar>
            <w:vAlign w:val="center"/>
          </w:tcPr>
          <w:p w14:paraId="2EB59E53">
            <w:pPr>
              <w:widowControl/>
              <w:spacing w:line="260" w:lineRule="exact"/>
              <w:jc w:val="center"/>
              <w:rPr>
                <w:rFonts w:hint="default" w:ascii="Times New Roman" w:hAnsi="Times New Roman" w:eastAsia="方正仿宋简体" w:cs="Times New Roman"/>
                <w:b/>
                <w:bCs/>
                <w:color w:val="auto"/>
                <w:kern w:val="2"/>
                <w:sz w:val="21"/>
                <w:szCs w:val="21"/>
                <w:lang w:val="en-US" w:eastAsia="zh-CN" w:bidi="ar-SA"/>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49127542">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4D250F31">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3" w:type="dxa"/>
            <w:shd w:val="clear" w:color="auto" w:fill="auto"/>
            <w:tcMar>
              <w:left w:w="108" w:type="dxa"/>
              <w:right w:w="108" w:type="dxa"/>
            </w:tcMar>
            <w:vAlign w:val="center"/>
          </w:tcPr>
          <w:p w14:paraId="418A9A15">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5BE07E32">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564" w:type="dxa"/>
            <w:shd w:val="clear" w:color="auto" w:fill="auto"/>
            <w:tcMar>
              <w:left w:w="108" w:type="dxa"/>
              <w:right w:w="108" w:type="dxa"/>
            </w:tcMar>
            <w:vAlign w:val="center"/>
          </w:tcPr>
          <w:p w14:paraId="29315970">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c>
          <w:tcPr>
            <w:tcW w:w="457" w:type="dxa"/>
            <w:shd w:val="clear" w:color="auto" w:fill="auto"/>
            <w:tcMar>
              <w:left w:w="108" w:type="dxa"/>
              <w:right w:w="108" w:type="dxa"/>
            </w:tcMar>
            <w:vAlign w:val="center"/>
          </w:tcPr>
          <w:p w14:paraId="73C8ED4B">
            <w:pPr>
              <w:widowControl/>
              <w:spacing w:line="260" w:lineRule="exact"/>
              <w:jc w:val="center"/>
              <w:rPr>
                <w:rFonts w:hint="default" w:ascii="Times New Roman" w:hAnsi="Times New Roman" w:eastAsia="方正仿宋简体" w:cs="Times New Roman"/>
                <w:b/>
                <w:bCs/>
                <w:color w:val="auto"/>
                <w:sz w:val="21"/>
                <w:szCs w:val="21"/>
              </w:rPr>
            </w:pPr>
            <w:r>
              <w:rPr>
                <w:rFonts w:hint="default" w:ascii="Times New Roman" w:hAnsi="Times New Roman" w:eastAsia="方正仿宋简体" w:cs="Times New Roman"/>
                <w:b/>
                <w:bCs/>
                <w:color w:val="auto"/>
                <w:sz w:val="21"/>
                <w:szCs w:val="21"/>
                <w:lang w:val="en-US" w:eastAsia="zh-CN"/>
              </w:rPr>
              <w:t>0</w:t>
            </w:r>
          </w:p>
        </w:tc>
      </w:tr>
      <w:tr w14:paraId="76A7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14:paraId="16274847">
            <w:pPr>
              <w:spacing w:line="260" w:lineRule="exact"/>
              <w:rPr>
                <w:rFonts w:hint="default" w:ascii="Times New Roman" w:hAnsi="Times New Roman" w:eastAsia="方正仿宋简体" w:cs="Times New Roman"/>
                <w:b/>
                <w:bCs/>
                <w:sz w:val="21"/>
                <w:szCs w:val="21"/>
              </w:rPr>
            </w:pPr>
          </w:p>
        </w:tc>
        <w:tc>
          <w:tcPr>
            <w:tcW w:w="3697" w:type="dxa"/>
            <w:gridSpan w:val="2"/>
            <w:shd w:val="clear" w:color="auto" w:fill="auto"/>
            <w:tcMar>
              <w:left w:w="108" w:type="dxa"/>
              <w:right w:w="108" w:type="dxa"/>
            </w:tcMar>
            <w:vAlign w:val="center"/>
          </w:tcPr>
          <w:p w14:paraId="6F225981">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（七）总计</w:t>
            </w:r>
          </w:p>
        </w:tc>
        <w:tc>
          <w:tcPr>
            <w:tcW w:w="818" w:type="dxa"/>
            <w:shd w:val="clear" w:color="auto" w:fill="auto"/>
            <w:tcMar>
              <w:left w:w="108" w:type="dxa"/>
              <w:right w:w="108" w:type="dxa"/>
            </w:tcMar>
            <w:vAlign w:val="center"/>
          </w:tcPr>
          <w:p w14:paraId="729C9974">
            <w:pPr>
              <w:widowControl/>
              <w:spacing w:line="260" w:lineRule="exact"/>
              <w:jc w:val="center"/>
              <w:rPr>
                <w:rFonts w:hint="default" w:ascii="Times New Roman" w:hAnsi="Times New Roman" w:eastAsia="方正仿宋简体" w:cs="Times New Roman"/>
                <w:b/>
                <w:bCs/>
                <w:color w:val="auto"/>
                <w:sz w:val="21"/>
                <w:szCs w:val="21"/>
                <w:lang w:val="en-US" w:eastAsia="zh-CN"/>
              </w:rPr>
            </w:pPr>
            <w:r>
              <w:rPr>
                <w:rFonts w:hint="eastAsia" w:ascii="Times New Roman" w:hAnsi="Times New Roman" w:eastAsia="方正仿宋简体" w:cs="Times New Roman"/>
                <w:b/>
                <w:bCs/>
                <w:color w:val="auto"/>
                <w:sz w:val="21"/>
                <w:szCs w:val="21"/>
                <w:lang w:val="en-US" w:eastAsia="zh-CN"/>
              </w:rPr>
              <w:t>2</w:t>
            </w:r>
          </w:p>
        </w:tc>
        <w:tc>
          <w:tcPr>
            <w:tcW w:w="559" w:type="dxa"/>
            <w:shd w:val="clear" w:color="auto" w:fill="auto"/>
            <w:tcMar>
              <w:left w:w="108" w:type="dxa"/>
              <w:right w:w="108" w:type="dxa"/>
            </w:tcMar>
            <w:vAlign w:val="center"/>
          </w:tcPr>
          <w:p w14:paraId="1AA6EF27">
            <w:pPr>
              <w:widowControl/>
              <w:spacing w:line="260" w:lineRule="exact"/>
              <w:jc w:val="center"/>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772F4D53">
            <w:pPr>
              <w:widowControl/>
              <w:spacing w:line="260" w:lineRule="exact"/>
              <w:jc w:val="center"/>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0</w:t>
            </w:r>
          </w:p>
        </w:tc>
        <w:tc>
          <w:tcPr>
            <w:tcW w:w="563" w:type="dxa"/>
            <w:shd w:val="clear" w:color="auto" w:fill="auto"/>
            <w:tcMar>
              <w:left w:w="108" w:type="dxa"/>
              <w:right w:w="108" w:type="dxa"/>
            </w:tcMar>
            <w:vAlign w:val="center"/>
          </w:tcPr>
          <w:p w14:paraId="0A4922E0">
            <w:pPr>
              <w:widowControl/>
              <w:spacing w:line="260" w:lineRule="exact"/>
              <w:jc w:val="center"/>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1032A21C">
            <w:pPr>
              <w:widowControl/>
              <w:spacing w:line="260" w:lineRule="exact"/>
              <w:jc w:val="center"/>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0</w:t>
            </w:r>
          </w:p>
        </w:tc>
        <w:tc>
          <w:tcPr>
            <w:tcW w:w="564" w:type="dxa"/>
            <w:shd w:val="clear" w:color="auto" w:fill="auto"/>
            <w:tcMar>
              <w:left w:w="108" w:type="dxa"/>
              <w:right w:w="108" w:type="dxa"/>
            </w:tcMar>
            <w:vAlign w:val="center"/>
          </w:tcPr>
          <w:p w14:paraId="24531DF8">
            <w:pPr>
              <w:widowControl/>
              <w:spacing w:line="260" w:lineRule="exact"/>
              <w:jc w:val="center"/>
              <w:rPr>
                <w:rFonts w:hint="default" w:ascii="Times New Roman" w:hAnsi="Times New Roman" w:eastAsia="方正仿宋简体" w:cs="Times New Roman"/>
                <w:b/>
                <w:bCs/>
                <w:color w:val="auto"/>
                <w:sz w:val="21"/>
                <w:szCs w:val="21"/>
                <w:lang w:val="en-US" w:eastAsia="zh-CN"/>
              </w:rPr>
            </w:pPr>
            <w:r>
              <w:rPr>
                <w:rFonts w:hint="default" w:ascii="Times New Roman" w:hAnsi="Times New Roman" w:eastAsia="方正仿宋简体" w:cs="Times New Roman"/>
                <w:b/>
                <w:bCs/>
                <w:color w:val="auto"/>
                <w:sz w:val="21"/>
                <w:szCs w:val="21"/>
                <w:lang w:val="en-US" w:eastAsia="zh-CN"/>
              </w:rPr>
              <w:t>0</w:t>
            </w:r>
          </w:p>
        </w:tc>
        <w:tc>
          <w:tcPr>
            <w:tcW w:w="457" w:type="dxa"/>
            <w:shd w:val="clear" w:color="auto" w:fill="auto"/>
            <w:tcMar>
              <w:left w:w="108" w:type="dxa"/>
              <w:right w:w="108" w:type="dxa"/>
            </w:tcMar>
            <w:vAlign w:val="center"/>
          </w:tcPr>
          <w:p w14:paraId="5179737E">
            <w:pPr>
              <w:widowControl/>
              <w:spacing w:line="260" w:lineRule="exact"/>
              <w:jc w:val="center"/>
              <w:rPr>
                <w:rFonts w:hint="default" w:ascii="Times New Roman" w:hAnsi="Times New Roman" w:eastAsia="方正仿宋简体" w:cs="Times New Roman"/>
                <w:b/>
                <w:bCs/>
                <w:color w:val="auto"/>
                <w:sz w:val="21"/>
                <w:szCs w:val="21"/>
                <w:lang w:val="en-US" w:eastAsia="zh-CN"/>
              </w:rPr>
            </w:pPr>
            <w:r>
              <w:rPr>
                <w:rFonts w:hint="eastAsia" w:ascii="Times New Roman" w:hAnsi="Times New Roman" w:eastAsia="方正仿宋简体" w:cs="Times New Roman"/>
                <w:b/>
                <w:bCs/>
                <w:color w:val="auto"/>
                <w:sz w:val="21"/>
                <w:szCs w:val="21"/>
                <w:lang w:val="en-US" w:eastAsia="zh-CN"/>
              </w:rPr>
              <w:t>2</w:t>
            </w:r>
          </w:p>
        </w:tc>
      </w:tr>
      <w:tr w14:paraId="5491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trPr>
        <w:tc>
          <w:tcPr>
            <w:tcW w:w="4640" w:type="dxa"/>
            <w:gridSpan w:val="3"/>
            <w:shd w:val="clear" w:color="auto" w:fill="auto"/>
            <w:tcMar>
              <w:left w:w="108" w:type="dxa"/>
              <w:right w:w="108" w:type="dxa"/>
            </w:tcMar>
            <w:vAlign w:val="center"/>
          </w:tcPr>
          <w:p w14:paraId="5711E2B3">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四、结转下年度继续办理</w:t>
            </w:r>
          </w:p>
        </w:tc>
        <w:tc>
          <w:tcPr>
            <w:tcW w:w="818" w:type="dxa"/>
            <w:shd w:val="clear" w:color="auto" w:fill="auto"/>
            <w:tcMar>
              <w:left w:w="108" w:type="dxa"/>
              <w:right w:w="108" w:type="dxa"/>
            </w:tcMar>
            <w:vAlign w:val="center"/>
          </w:tcPr>
          <w:p w14:paraId="4D681577">
            <w:pPr>
              <w:widowControl/>
              <w:spacing w:line="260" w:lineRule="exact"/>
              <w:jc w:val="center"/>
              <w:rPr>
                <w:rFonts w:hint="default" w:ascii="Times New Roman" w:hAnsi="Times New Roman" w:eastAsia="方正仿宋简体" w:cs="Times New Roman"/>
                <w:b/>
                <w:bCs/>
                <w:color w:val="auto"/>
                <w:kern w:val="2"/>
                <w:sz w:val="21"/>
                <w:szCs w:val="21"/>
                <w:lang w:val="en-US" w:eastAsia="zh-CN" w:bidi="ar-SA"/>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75AC05E7">
            <w:pPr>
              <w:widowControl/>
              <w:spacing w:line="260" w:lineRule="exact"/>
              <w:jc w:val="center"/>
              <w:rPr>
                <w:rFonts w:hint="default" w:ascii="Times New Roman" w:hAnsi="Times New Roman" w:eastAsia="方正仿宋简体" w:cs="Times New Roman"/>
                <w:b/>
                <w:bCs/>
                <w:color w:val="auto"/>
                <w:kern w:val="2"/>
                <w:sz w:val="21"/>
                <w:szCs w:val="21"/>
                <w:lang w:val="en-US" w:eastAsia="zh-CN" w:bidi="ar-SA"/>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731D5FE1">
            <w:pPr>
              <w:widowControl/>
              <w:spacing w:line="260" w:lineRule="exact"/>
              <w:jc w:val="center"/>
              <w:rPr>
                <w:rFonts w:hint="default" w:ascii="Times New Roman" w:hAnsi="Times New Roman" w:eastAsia="方正仿宋简体" w:cs="Times New Roman"/>
                <w:b/>
                <w:bCs/>
                <w:color w:val="auto"/>
                <w:kern w:val="2"/>
                <w:sz w:val="21"/>
                <w:szCs w:val="21"/>
                <w:lang w:val="en-US" w:eastAsia="zh-CN" w:bidi="ar-SA"/>
              </w:rPr>
            </w:pPr>
            <w:r>
              <w:rPr>
                <w:rFonts w:hint="default" w:ascii="Times New Roman" w:hAnsi="Times New Roman" w:eastAsia="方正仿宋简体" w:cs="Times New Roman"/>
                <w:b/>
                <w:bCs/>
                <w:color w:val="auto"/>
                <w:sz w:val="21"/>
                <w:szCs w:val="21"/>
                <w:lang w:val="en-US" w:eastAsia="zh-CN"/>
              </w:rPr>
              <w:t>0</w:t>
            </w:r>
          </w:p>
        </w:tc>
        <w:tc>
          <w:tcPr>
            <w:tcW w:w="563" w:type="dxa"/>
            <w:shd w:val="clear" w:color="auto" w:fill="auto"/>
            <w:tcMar>
              <w:left w:w="108" w:type="dxa"/>
              <w:right w:w="108" w:type="dxa"/>
            </w:tcMar>
            <w:vAlign w:val="center"/>
          </w:tcPr>
          <w:p w14:paraId="1C611324">
            <w:pPr>
              <w:widowControl/>
              <w:spacing w:line="260" w:lineRule="exact"/>
              <w:jc w:val="center"/>
              <w:rPr>
                <w:rFonts w:hint="default" w:ascii="Times New Roman" w:hAnsi="Times New Roman" w:eastAsia="方正仿宋简体" w:cs="Times New Roman"/>
                <w:b/>
                <w:bCs/>
                <w:color w:val="auto"/>
                <w:kern w:val="2"/>
                <w:sz w:val="21"/>
                <w:szCs w:val="21"/>
                <w:lang w:val="en-US" w:eastAsia="zh-CN" w:bidi="ar-SA"/>
              </w:rPr>
            </w:pPr>
            <w:r>
              <w:rPr>
                <w:rFonts w:hint="default" w:ascii="Times New Roman" w:hAnsi="Times New Roman" w:eastAsia="方正仿宋简体" w:cs="Times New Roman"/>
                <w:b/>
                <w:bCs/>
                <w:color w:val="auto"/>
                <w:sz w:val="21"/>
                <w:szCs w:val="21"/>
                <w:lang w:val="en-US" w:eastAsia="zh-CN"/>
              </w:rPr>
              <w:t>0</w:t>
            </w:r>
          </w:p>
        </w:tc>
        <w:tc>
          <w:tcPr>
            <w:tcW w:w="559" w:type="dxa"/>
            <w:shd w:val="clear" w:color="auto" w:fill="auto"/>
            <w:tcMar>
              <w:left w:w="108" w:type="dxa"/>
              <w:right w:w="108" w:type="dxa"/>
            </w:tcMar>
            <w:vAlign w:val="center"/>
          </w:tcPr>
          <w:p w14:paraId="6C183CDB">
            <w:pPr>
              <w:widowControl/>
              <w:spacing w:line="260" w:lineRule="exact"/>
              <w:jc w:val="center"/>
              <w:rPr>
                <w:rFonts w:hint="default" w:ascii="Times New Roman" w:hAnsi="Times New Roman" w:eastAsia="方正仿宋简体" w:cs="Times New Roman"/>
                <w:b/>
                <w:bCs/>
                <w:color w:val="auto"/>
                <w:kern w:val="2"/>
                <w:sz w:val="21"/>
                <w:szCs w:val="21"/>
                <w:lang w:val="en-US" w:eastAsia="zh-CN" w:bidi="ar-SA"/>
              </w:rPr>
            </w:pPr>
            <w:r>
              <w:rPr>
                <w:rFonts w:hint="default" w:ascii="Times New Roman" w:hAnsi="Times New Roman" w:eastAsia="方正仿宋简体" w:cs="Times New Roman"/>
                <w:b/>
                <w:bCs/>
                <w:color w:val="auto"/>
                <w:sz w:val="21"/>
                <w:szCs w:val="21"/>
                <w:lang w:val="en-US" w:eastAsia="zh-CN"/>
              </w:rPr>
              <w:t>0</w:t>
            </w:r>
          </w:p>
        </w:tc>
        <w:tc>
          <w:tcPr>
            <w:tcW w:w="564" w:type="dxa"/>
            <w:shd w:val="clear" w:color="auto" w:fill="auto"/>
            <w:tcMar>
              <w:left w:w="108" w:type="dxa"/>
              <w:right w:w="108" w:type="dxa"/>
            </w:tcMar>
            <w:vAlign w:val="center"/>
          </w:tcPr>
          <w:p w14:paraId="5D7E5D91">
            <w:pPr>
              <w:widowControl/>
              <w:spacing w:line="260" w:lineRule="exact"/>
              <w:jc w:val="center"/>
              <w:rPr>
                <w:rFonts w:hint="default" w:ascii="Times New Roman" w:hAnsi="Times New Roman" w:eastAsia="方正仿宋简体" w:cs="Times New Roman"/>
                <w:b/>
                <w:bCs/>
                <w:color w:val="auto"/>
                <w:kern w:val="2"/>
                <w:sz w:val="21"/>
                <w:szCs w:val="21"/>
                <w:lang w:val="en-US" w:eastAsia="zh-CN" w:bidi="ar-SA"/>
              </w:rPr>
            </w:pPr>
            <w:r>
              <w:rPr>
                <w:rFonts w:hint="default" w:ascii="Times New Roman" w:hAnsi="Times New Roman" w:eastAsia="方正仿宋简体" w:cs="Times New Roman"/>
                <w:b/>
                <w:bCs/>
                <w:color w:val="auto"/>
                <w:sz w:val="21"/>
                <w:szCs w:val="21"/>
                <w:lang w:val="en-US" w:eastAsia="zh-CN"/>
              </w:rPr>
              <w:t>0</w:t>
            </w:r>
          </w:p>
        </w:tc>
        <w:tc>
          <w:tcPr>
            <w:tcW w:w="457" w:type="dxa"/>
            <w:shd w:val="clear" w:color="auto" w:fill="auto"/>
            <w:tcMar>
              <w:left w:w="108" w:type="dxa"/>
              <w:right w:w="108" w:type="dxa"/>
            </w:tcMar>
            <w:vAlign w:val="center"/>
          </w:tcPr>
          <w:p w14:paraId="7F2CCE53">
            <w:pPr>
              <w:widowControl/>
              <w:spacing w:line="260" w:lineRule="exact"/>
              <w:jc w:val="center"/>
              <w:rPr>
                <w:rFonts w:hint="default" w:ascii="Times New Roman" w:hAnsi="Times New Roman" w:eastAsia="方正仿宋简体" w:cs="Times New Roman"/>
                <w:b/>
                <w:bCs/>
                <w:color w:val="auto"/>
                <w:kern w:val="2"/>
                <w:sz w:val="21"/>
                <w:szCs w:val="21"/>
                <w:lang w:val="en-US" w:eastAsia="zh-CN" w:bidi="ar-SA"/>
              </w:rPr>
            </w:pPr>
            <w:r>
              <w:rPr>
                <w:rFonts w:hint="default" w:ascii="Times New Roman" w:hAnsi="Times New Roman" w:eastAsia="方正仿宋简体" w:cs="Times New Roman"/>
                <w:b/>
                <w:bCs/>
                <w:color w:val="auto"/>
                <w:sz w:val="21"/>
                <w:szCs w:val="21"/>
                <w:lang w:val="en-US" w:eastAsia="zh-CN"/>
              </w:rPr>
              <w:t>0</w:t>
            </w:r>
          </w:p>
        </w:tc>
      </w:tr>
    </w:tbl>
    <w:p w14:paraId="37E3178B">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0" w:lineRule="atLeast"/>
        <w:ind w:right="0"/>
        <w:jc w:val="both"/>
        <w:textAlignment w:val="auto"/>
        <w:rPr>
          <w:rFonts w:hint="default" w:ascii="Times New Roman" w:hAnsi="Times New Roman" w:eastAsia="方正黑体简体" w:cs="Times New Roman"/>
          <w:b/>
          <w:bCs/>
          <w:i w:val="0"/>
          <w:iCs w:val="0"/>
          <w:caps w:val="0"/>
          <w:color w:val="000000"/>
          <w:spacing w:val="0"/>
          <w:sz w:val="32"/>
          <w:szCs w:val="32"/>
          <w:shd w:val="clear" w:fill="FFFFFF"/>
        </w:rPr>
      </w:pPr>
    </w:p>
    <w:p w14:paraId="2A077374">
      <w:pPr>
        <w:rPr>
          <w:rFonts w:hint="default" w:ascii="Times New Roman" w:hAnsi="Times New Roman" w:eastAsia="方正黑体简体" w:cs="Times New Roman"/>
          <w:b/>
          <w:bCs/>
          <w:i w:val="0"/>
          <w:iCs w:val="0"/>
          <w:caps w:val="0"/>
          <w:color w:val="000000"/>
          <w:spacing w:val="0"/>
          <w:sz w:val="32"/>
          <w:szCs w:val="32"/>
          <w:shd w:val="clear" w:fill="FFFFFF"/>
        </w:rPr>
      </w:pPr>
      <w:r>
        <w:rPr>
          <w:rFonts w:hint="default" w:ascii="Times New Roman" w:hAnsi="Times New Roman" w:eastAsia="方正黑体简体" w:cs="Times New Roman"/>
          <w:b/>
          <w:bCs/>
          <w:i w:val="0"/>
          <w:iCs w:val="0"/>
          <w:caps w:val="0"/>
          <w:color w:val="000000"/>
          <w:spacing w:val="0"/>
          <w:sz w:val="32"/>
          <w:szCs w:val="32"/>
          <w:shd w:val="clear" w:fill="FFFFFF"/>
        </w:rPr>
        <w:br w:type="page"/>
      </w:r>
    </w:p>
    <w:p w14:paraId="41C23D6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方正黑体简体" w:cs="Times New Roman"/>
          <w:b/>
          <w:bCs/>
          <w:i w:val="0"/>
          <w:iCs w:val="0"/>
          <w:caps w:val="0"/>
          <w:color w:val="000000"/>
          <w:spacing w:val="0"/>
          <w:sz w:val="32"/>
          <w:szCs w:val="32"/>
          <w:shd w:val="clear" w:fill="FFFFFF"/>
        </w:rPr>
      </w:pPr>
      <w:r>
        <w:rPr>
          <w:rFonts w:hint="default" w:ascii="Times New Roman" w:hAnsi="Times New Roman" w:eastAsia="方正黑体简体" w:cs="Times New Roman"/>
          <w:b/>
          <w:bCs/>
          <w:i w:val="0"/>
          <w:iCs w:val="0"/>
          <w:caps w:val="0"/>
          <w:color w:val="000000"/>
          <w:spacing w:val="0"/>
          <w:sz w:val="32"/>
          <w:szCs w:val="32"/>
          <w:shd w:val="clear" w:fill="FFFFFF"/>
        </w:rPr>
        <w:t>四、政府信息公开行政复议、行政诉讼情况</w:t>
      </w:r>
    </w:p>
    <w:tbl>
      <w:tblPr>
        <w:tblStyle w:val="4"/>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2"/>
        <w:gridCol w:w="602"/>
        <w:gridCol w:w="602"/>
        <w:gridCol w:w="602"/>
        <w:gridCol w:w="481"/>
        <w:gridCol w:w="548"/>
        <w:gridCol w:w="603"/>
        <w:gridCol w:w="603"/>
        <w:gridCol w:w="603"/>
        <w:gridCol w:w="580"/>
        <w:gridCol w:w="603"/>
        <w:gridCol w:w="603"/>
        <w:gridCol w:w="603"/>
        <w:gridCol w:w="604"/>
        <w:gridCol w:w="560"/>
      </w:tblGrid>
      <w:tr w14:paraId="61B5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2889" w:type="dxa"/>
            <w:gridSpan w:val="5"/>
            <w:shd w:val="clear" w:color="auto" w:fill="auto"/>
            <w:tcMar>
              <w:left w:w="108" w:type="dxa"/>
              <w:right w:w="108" w:type="dxa"/>
            </w:tcMar>
            <w:vAlign w:val="center"/>
          </w:tcPr>
          <w:p w14:paraId="33C92C08">
            <w:pPr>
              <w:widowControl/>
              <w:spacing w:line="320" w:lineRule="exact"/>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行政复议</w:t>
            </w:r>
          </w:p>
        </w:tc>
        <w:tc>
          <w:tcPr>
            <w:tcW w:w="5910" w:type="dxa"/>
            <w:gridSpan w:val="10"/>
            <w:shd w:val="clear" w:color="auto" w:fill="auto"/>
            <w:tcMar>
              <w:left w:w="108" w:type="dxa"/>
              <w:right w:w="108" w:type="dxa"/>
            </w:tcMar>
            <w:vAlign w:val="center"/>
          </w:tcPr>
          <w:p w14:paraId="3D34F4E4">
            <w:pPr>
              <w:widowControl/>
              <w:spacing w:line="320" w:lineRule="exact"/>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行政诉讼</w:t>
            </w:r>
          </w:p>
        </w:tc>
      </w:tr>
      <w:tr w14:paraId="60C4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02" w:type="dxa"/>
            <w:vMerge w:val="restart"/>
            <w:shd w:val="clear" w:color="auto" w:fill="auto"/>
            <w:tcMar>
              <w:left w:w="108" w:type="dxa"/>
              <w:right w:w="108" w:type="dxa"/>
            </w:tcMar>
            <w:vAlign w:val="center"/>
          </w:tcPr>
          <w:p w14:paraId="6369F495">
            <w:pPr>
              <w:widowControl/>
              <w:spacing w:line="320" w:lineRule="exact"/>
              <w:ind w:left="-149" w:leftChars="-71" w:right="-170" w:rightChars="-81"/>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w:t>
            </w:r>
          </w:p>
          <w:p w14:paraId="0C064401">
            <w:pPr>
              <w:widowControl/>
              <w:spacing w:line="320" w:lineRule="exact"/>
              <w:ind w:left="-149" w:leftChars="-71" w:right="-170" w:rightChars="-81"/>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维持</w:t>
            </w:r>
          </w:p>
        </w:tc>
        <w:tc>
          <w:tcPr>
            <w:tcW w:w="602" w:type="dxa"/>
            <w:vMerge w:val="restart"/>
            <w:shd w:val="clear" w:color="auto" w:fill="auto"/>
            <w:tcMar>
              <w:left w:w="108" w:type="dxa"/>
              <w:right w:w="108" w:type="dxa"/>
            </w:tcMar>
            <w:vAlign w:val="center"/>
          </w:tcPr>
          <w:p w14:paraId="13B62EA1">
            <w:pPr>
              <w:widowControl/>
              <w:spacing w:line="320" w:lineRule="exact"/>
              <w:ind w:left="-43" w:leftChars="-21" w:right="-132" w:rightChars="-63" w:hanging="1"/>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结果纠正</w:t>
            </w:r>
          </w:p>
        </w:tc>
        <w:tc>
          <w:tcPr>
            <w:tcW w:w="602" w:type="dxa"/>
            <w:vMerge w:val="restart"/>
            <w:shd w:val="clear" w:color="auto" w:fill="auto"/>
            <w:tcMar>
              <w:left w:w="108" w:type="dxa"/>
              <w:right w:w="108" w:type="dxa"/>
            </w:tcMar>
            <w:vAlign w:val="center"/>
          </w:tcPr>
          <w:p w14:paraId="24D6645D">
            <w:pPr>
              <w:widowControl/>
              <w:spacing w:line="320" w:lineRule="exact"/>
              <w:ind w:left="-82" w:leftChars="-39" w:right="-97" w:rightChars="-46"/>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其他结果</w:t>
            </w:r>
          </w:p>
        </w:tc>
        <w:tc>
          <w:tcPr>
            <w:tcW w:w="602" w:type="dxa"/>
            <w:vMerge w:val="restart"/>
            <w:shd w:val="clear" w:color="auto" w:fill="auto"/>
            <w:tcMar>
              <w:left w:w="108" w:type="dxa"/>
              <w:right w:w="108" w:type="dxa"/>
            </w:tcMar>
            <w:vAlign w:val="center"/>
          </w:tcPr>
          <w:p w14:paraId="00D6745E">
            <w:pPr>
              <w:widowControl/>
              <w:spacing w:line="320" w:lineRule="exact"/>
              <w:ind w:left="-118" w:leftChars="-56" w:right="-118" w:rightChars="-56"/>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尚未</w:t>
            </w:r>
          </w:p>
          <w:p w14:paraId="24FC19BE">
            <w:pPr>
              <w:widowControl/>
              <w:spacing w:line="320" w:lineRule="exact"/>
              <w:ind w:left="-118" w:leftChars="-56" w:right="-118" w:rightChars="-56"/>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审结</w:t>
            </w:r>
          </w:p>
        </w:tc>
        <w:tc>
          <w:tcPr>
            <w:tcW w:w="481" w:type="dxa"/>
            <w:vMerge w:val="restart"/>
            <w:shd w:val="clear" w:color="auto" w:fill="auto"/>
            <w:tcMar>
              <w:left w:w="108" w:type="dxa"/>
              <w:right w:w="108" w:type="dxa"/>
            </w:tcMar>
            <w:vAlign w:val="center"/>
          </w:tcPr>
          <w:p w14:paraId="5BD1DC7F">
            <w:pPr>
              <w:widowControl/>
              <w:spacing w:line="320" w:lineRule="exact"/>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总</w:t>
            </w:r>
          </w:p>
          <w:p w14:paraId="1FB18593">
            <w:pPr>
              <w:widowControl/>
              <w:spacing w:line="320" w:lineRule="exact"/>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计</w:t>
            </w:r>
          </w:p>
        </w:tc>
        <w:tc>
          <w:tcPr>
            <w:tcW w:w="2937" w:type="dxa"/>
            <w:gridSpan w:val="5"/>
            <w:shd w:val="clear" w:color="auto" w:fill="auto"/>
            <w:tcMar>
              <w:left w:w="108" w:type="dxa"/>
              <w:right w:w="108" w:type="dxa"/>
            </w:tcMar>
            <w:vAlign w:val="center"/>
          </w:tcPr>
          <w:p w14:paraId="1DED0F45">
            <w:pPr>
              <w:widowControl/>
              <w:spacing w:line="320" w:lineRule="exact"/>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未经复议直接起诉</w:t>
            </w:r>
          </w:p>
        </w:tc>
        <w:tc>
          <w:tcPr>
            <w:tcW w:w="2973" w:type="dxa"/>
            <w:gridSpan w:val="5"/>
            <w:shd w:val="clear" w:color="auto" w:fill="auto"/>
            <w:tcMar>
              <w:left w:w="108" w:type="dxa"/>
              <w:right w:w="108" w:type="dxa"/>
            </w:tcMar>
            <w:vAlign w:val="center"/>
          </w:tcPr>
          <w:p w14:paraId="27FDA074">
            <w:pPr>
              <w:widowControl/>
              <w:spacing w:line="320" w:lineRule="exact"/>
              <w:jc w:val="center"/>
              <w:rPr>
                <w:rFonts w:hint="default" w:ascii="Times New Roman" w:hAnsi="Times New Roman" w:eastAsia="方正黑体简体" w:cs="Times New Roman"/>
                <w:b/>
                <w:bCs/>
                <w:sz w:val="24"/>
                <w:szCs w:val="24"/>
              </w:rPr>
            </w:pPr>
            <w:bookmarkStart w:id="9" w:name="_Hlk67039688"/>
            <w:r>
              <w:rPr>
                <w:rFonts w:hint="default" w:ascii="Times New Roman" w:hAnsi="Times New Roman" w:eastAsia="方正黑体简体" w:cs="Times New Roman"/>
                <w:b/>
                <w:bCs/>
                <w:sz w:val="24"/>
                <w:szCs w:val="24"/>
              </w:rPr>
              <w:t>复议后起诉</w:t>
            </w:r>
            <w:bookmarkEnd w:id="9"/>
          </w:p>
        </w:tc>
      </w:tr>
      <w:tr w14:paraId="02DA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602" w:type="dxa"/>
            <w:vMerge w:val="continue"/>
            <w:shd w:val="clear" w:color="auto" w:fill="auto"/>
            <w:tcMar>
              <w:left w:w="108" w:type="dxa"/>
              <w:right w:w="108" w:type="dxa"/>
            </w:tcMar>
            <w:vAlign w:val="center"/>
          </w:tcPr>
          <w:p w14:paraId="25ECDE69">
            <w:pPr>
              <w:spacing w:line="320" w:lineRule="exact"/>
              <w:rPr>
                <w:rFonts w:hint="default" w:ascii="Times New Roman" w:hAnsi="Times New Roman" w:eastAsia="方正黑体简体" w:cs="Times New Roman"/>
                <w:b/>
                <w:bCs/>
                <w:sz w:val="24"/>
                <w:szCs w:val="24"/>
              </w:rPr>
            </w:pPr>
          </w:p>
        </w:tc>
        <w:tc>
          <w:tcPr>
            <w:tcW w:w="602" w:type="dxa"/>
            <w:vMerge w:val="continue"/>
            <w:shd w:val="clear" w:color="auto" w:fill="auto"/>
            <w:tcMar>
              <w:left w:w="108" w:type="dxa"/>
              <w:right w:w="108" w:type="dxa"/>
            </w:tcMar>
            <w:vAlign w:val="center"/>
          </w:tcPr>
          <w:p w14:paraId="79187C89">
            <w:pPr>
              <w:spacing w:line="320" w:lineRule="exact"/>
              <w:rPr>
                <w:rFonts w:hint="default" w:ascii="Times New Roman" w:hAnsi="Times New Roman" w:eastAsia="方正黑体简体" w:cs="Times New Roman"/>
                <w:b/>
                <w:bCs/>
                <w:sz w:val="24"/>
                <w:szCs w:val="24"/>
              </w:rPr>
            </w:pPr>
          </w:p>
        </w:tc>
        <w:tc>
          <w:tcPr>
            <w:tcW w:w="602" w:type="dxa"/>
            <w:vMerge w:val="continue"/>
            <w:shd w:val="clear" w:color="auto" w:fill="auto"/>
            <w:tcMar>
              <w:left w:w="108" w:type="dxa"/>
              <w:right w:w="108" w:type="dxa"/>
            </w:tcMar>
            <w:vAlign w:val="center"/>
          </w:tcPr>
          <w:p w14:paraId="05B4DF48">
            <w:pPr>
              <w:spacing w:line="320" w:lineRule="exact"/>
              <w:rPr>
                <w:rFonts w:hint="default" w:ascii="Times New Roman" w:hAnsi="Times New Roman" w:eastAsia="方正黑体简体" w:cs="Times New Roman"/>
                <w:b/>
                <w:bCs/>
                <w:sz w:val="24"/>
                <w:szCs w:val="24"/>
              </w:rPr>
            </w:pPr>
          </w:p>
        </w:tc>
        <w:tc>
          <w:tcPr>
            <w:tcW w:w="602" w:type="dxa"/>
            <w:vMerge w:val="continue"/>
            <w:shd w:val="clear" w:color="auto" w:fill="auto"/>
            <w:tcMar>
              <w:left w:w="108" w:type="dxa"/>
              <w:right w:w="108" w:type="dxa"/>
            </w:tcMar>
            <w:vAlign w:val="center"/>
          </w:tcPr>
          <w:p w14:paraId="5B354621">
            <w:pPr>
              <w:spacing w:line="320" w:lineRule="exact"/>
              <w:rPr>
                <w:rFonts w:hint="default" w:ascii="Times New Roman" w:hAnsi="Times New Roman" w:eastAsia="方正黑体简体" w:cs="Times New Roman"/>
                <w:b/>
                <w:bCs/>
                <w:sz w:val="24"/>
                <w:szCs w:val="24"/>
              </w:rPr>
            </w:pPr>
          </w:p>
        </w:tc>
        <w:tc>
          <w:tcPr>
            <w:tcW w:w="481" w:type="dxa"/>
            <w:vMerge w:val="continue"/>
            <w:shd w:val="clear" w:color="auto" w:fill="auto"/>
            <w:tcMar>
              <w:left w:w="108" w:type="dxa"/>
              <w:right w:w="108" w:type="dxa"/>
            </w:tcMar>
            <w:vAlign w:val="center"/>
          </w:tcPr>
          <w:p w14:paraId="5EC3BBB6">
            <w:pPr>
              <w:spacing w:line="320" w:lineRule="exact"/>
              <w:rPr>
                <w:rFonts w:hint="default" w:ascii="Times New Roman" w:hAnsi="Times New Roman" w:eastAsia="方正黑体简体" w:cs="Times New Roman"/>
                <w:b/>
                <w:bCs/>
                <w:sz w:val="24"/>
                <w:szCs w:val="24"/>
              </w:rPr>
            </w:pPr>
          </w:p>
        </w:tc>
        <w:tc>
          <w:tcPr>
            <w:tcW w:w="548" w:type="dxa"/>
            <w:shd w:val="clear" w:color="auto" w:fill="auto"/>
            <w:tcMar>
              <w:left w:w="108" w:type="dxa"/>
              <w:right w:w="108" w:type="dxa"/>
            </w:tcMar>
            <w:vAlign w:val="center"/>
          </w:tcPr>
          <w:p w14:paraId="5819C575">
            <w:pPr>
              <w:widowControl/>
              <w:spacing w:line="320" w:lineRule="exact"/>
              <w:ind w:left="-105" w:leftChars="-50" w:right="-126" w:rightChars="-60"/>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结果维持</w:t>
            </w:r>
          </w:p>
        </w:tc>
        <w:tc>
          <w:tcPr>
            <w:tcW w:w="603" w:type="dxa"/>
            <w:shd w:val="clear" w:color="auto" w:fill="auto"/>
            <w:tcMar>
              <w:left w:w="108" w:type="dxa"/>
              <w:right w:w="108" w:type="dxa"/>
            </w:tcMar>
            <w:vAlign w:val="center"/>
          </w:tcPr>
          <w:p w14:paraId="5900AD40">
            <w:pPr>
              <w:widowControl/>
              <w:spacing w:line="320" w:lineRule="exact"/>
              <w:ind w:left="-86" w:leftChars="-41" w:right="-88" w:rightChars="-42"/>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结果纠正</w:t>
            </w:r>
          </w:p>
        </w:tc>
        <w:tc>
          <w:tcPr>
            <w:tcW w:w="603" w:type="dxa"/>
            <w:shd w:val="clear" w:color="auto" w:fill="auto"/>
            <w:tcMar>
              <w:left w:w="108" w:type="dxa"/>
              <w:right w:w="108" w:type="dxa"/>
            </w:tcMar>
            <w:vAlign w:val="center"/>
          </w:tcPr>
          <w:p w14:paraId="0806B2A0">
            <w:pPr>
              <w:widowControl/>
              <w:spacing w:line="320" w:lineRule="exact"/>
              <w:ind w:left="-126" w:leftChars="-60" w:right="-136" w:rightChars="-65"/>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其他</w:t>
            </w:r>
          </w:p>
          <w:p w14:paraId="24D74135">
            <w:pPr>
              <w:widowControl/>
              <w:spacing w:line="320" w:lineRule="exact"/>
              <w:ind w:left="-126" w:leftChars="-60" w:right="-136" w:rightChars="-65"/>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w:t>
            </w:r>
          </w:p>
        </w:tc>
        <w:tc>
          <w:tcPr>
            <w:tcW w:w="603" w:type="dxa"/>
            <w:shd w:val="clear" w:color="auto" w:fill="auto"/>
            <w:tcMar>
              <w:left w:w="108" w:type="dxa"/>
              <w:right w:w="108" w:type="dxa"/>
            </w:tcMar>
            <w:vAlign w:val="center"/>
          </w:tcPr>
          <w:p w14:paraId="22148CA7">
            <w:pPr>
              <w:widowControl/>
              <w:spacing w:line="320" w:lineRule="exact"/>
              <w:ind w:left="-164" w:leftChars="-78" w:right="-153" w:rightChars="-73"/>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尚未</w:t>
            </w:r>
          </w:p>
          <w:p w14:paraId="3FE4C571">
            <w:pPr>
              <w:widowControl/>
              <w:spacing w:line="320" w:lineRule="exact"/>
              <w:ind w:left="-164" w:leftChars="-78" w:right="-153" w:rightChars="-73"/>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审结</w:t>
            </w:r>
          </w:p>
        </w:tc>
        <w:tc>
          <w:tcPr>
            <w:tcW w:w="580" w:type="dxa"/>
            <w:shd w:val="clear" w:color="auto" w:fill="auto"/>
            <w:tcMar>
              <w:left w:w="108" w:type="dxa"/>
              <w:right w:w="108" w:type="dxa"/>
            </w:tcMar>
            <w:vAlign w:val="center"/>
          </w:tcPr>
          <w:p w14:paraId="077FC5C6">
            <w:pPr>
              <w:widowControl/>
              <w:spacing w:line="320" w:lineRule="exact"/>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总计</w:t>
            </w:r>
          </w:p>
        </w:tc>
        <w:tc>
          <w:tcPr>
            <w:tcW w:w="603" w:type="dxa"/>
            <w:shd w:val="clear" w:color="auto" w:fill="auto"/>
            <w:tcMar>
              <w:left w:w="108" w:type="dxa"/>
              <w:right w:w="108" w:type="dxa"/>
            </w:tcMar>
            <w:vAlign w:val="center"/>
          </w:tcPr>
          <w:p w14:paraId="440D5844">
            <w:pPr>
              <w:widowControl/>
              <w:spacing w:line="320" w:lineRule="exact"/>
              <w:ind w:left="-99" w:leftChars="-47" w:right="-78" w:rightChars="-37"/>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结果维持</w:t>
            </w:r>
          </w:p>
        </w:tc>
        <w:tc>
          <w:tcPr>
            <w:tcW w:w="603" w:type="dxa"/>
            <w:shd w:val="clear" w:color="auto" w:fill="auto"/>
            <w:tcMar>
              <w:left w:w="108" w:type="dxa"/>
              <w:right w:w="108" w:type="dxa"/>
            </w:tcMar>
            <w:vAlign w:val="center"/>
          </w:tcPr>
          <w:p w14:paraId="2CADD050">
            <w:pPr>
              <w:widowControl/>
              <w:spacing w:line="320" w:lineRule="exact"/>
              <w:ind w:left="-136" w:leftChars="-65" w:right="-124" w:rightChars="-59"/>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w:t>
            </w:r>
          </w:p>
          <w:p w14:paraId="219E1C7D">
            <w:pPr>
              <w:widowControl/>
              <w:spacing w:line="320" w:lineRule="exact"/>
              <w:ind w:left="-136" w:leftChars="-65" w:right="-124" w:rightChars="-59"/>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纠正</w:t>
            </w:r>
          </w:p>
        </w:tc>
        <w:tc>
          <w:tcPr>
            <w:tcW w:w="603" w:type="dxa"/>
            <w:shd w:val="clear" w:color="auto" w:fill="auto"/>
            <w:tcMar>
              <w:left w:w="108" w:type="dxa"/>
              <w:right w:w="108" w:type="dxa"/>
            </w:tcMar>
            <w:vAlign w:val="center"/>
          </w:tcPr>
          <w:p w14:paraId="6AD0268E">
            <w:pPr>
              <w:widowControl/>
              <w:spacing w:line="320" w:lineRule="exact"/>
              <w:ind w:left="-173" w:leftChars="-83" w:right="-134" w:rightChars="-64" w:hanging="1"/>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其他</w:t>
            </w:r>
          </w:p>
          <w:p w14:paraId="5F3AC2BA">
            <w:pPr>
              <w:widowControl/>
              <w:spacing w:line="320" w:lineRule="exact"/>
              <w:ind w:left="-173" w:leftChars="-83" w:right="-134" w:rightChars="-64" w:hanging="1"/>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w:t>
            </w:r>
          </w:p>
        </w:tc>
        <w:tc>
          <w:tcPr>
            <w:tcW w:w="604" w:type="dxa"/>
            <w:shd w:val="clear" w:color="auto" w:fill="auto"/>
            <w:tcMar>
              <w:left w:w="108" w:type="dxa"/>
              <w:right w:w="108" w:type="dxa"/>
            </w:tcMar>
            <w:vAlign w:val="center"/>
          </w:tcPr>
          <w:p w14:paraId="49595FA8">
            <w:pPr>
              <w:widowControl/>
              <w:spacing w:line="320" w:lineRule="exact"/>
              <w:ind w:left="-67" w:leftChars="-33" w:right="-105" w:rightChars="-50" w:hanging="2" w:hangingChars="1"/>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尚未审结</w:t>
            </w:r>
          </w:p>
        </w:tc>
        <w:tc>
          <w:tcPr>
            <w:tcW w:w="560" w:type="dxa"/>
            <w:shd w:val="clear" w:color="auto" w:fill="auto"/>
            <w:tcMar>
              <w:left w:w="108" w:type="dxa"/>
              <w:right w:w="108" w:type="dxa"/>
            </w:tcMar>
            <w:vAlign w:val="center"/>
          </w:tcPr>
          <w:p w14:paraId="0127DBBB">
            <w:pPr>
              <w:widowControl/>
              <w:spacing w:line="320" w:lineRule="exact"/>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总计</w:t>
            </w:r>
          </w:p>
        </w:tc>
      </w:tr>
      <w:tr w14:paraId="2259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602" w:type="dxa"/>
            <w:shd w:val="clear" w:color="auto" w:fill="auto"/>
            <w:tcMar>
              <w:left w:w="108" w:type="dxa"/>
              <w:right w:w="108" w:type="dxa"/>
            </w:tcMar>
            <w:vAlign w:val="center"/>
          </w:tcPr>
          <w:p w14:paraId="4A59D0CD">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2" w:type="dxa"/>
            <w:shd w:val="clear" w:color="auto" w:fill="auto"/>
            <w:tcMar>
              <w:left w:w="108" w:type="dxa"/>
              <w:right w:w="108" w:type="dxa"/>
            </w:tcMar>
            <w:vAlign w:val="center"/>
          </w:tcPr>
          <w:p w14:paraId="113A1074">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2" w:type="dxa"/>
            <w:shd w:val="clear" w:color="auto" w:fill="auto"/>
            <w:tcMar>
              <w:left w:w="108" w:type="dxa"/>
              <w:right w:w="108" w:type="dxa"/>
            </w:tcMar>
            <w:vAlign w:val="center"/>
          </w:tcPr>
          <w:p w14:paraId="0674DDE5">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2" w:type="dxa"/>
            <w:shd w:val="clear" w:color="auto" w:fill="auto"/>
            <w:tcMar>
              <w:left w:w="108" w:type="dxa"/>
              <w:right w:w="108" w:type="dxa"/>
            </w:tcMar>
            <w:vAlign w:val="center"/>
          </w:tcPr>
          <w:p w14:paraId="27DA3A01">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481" w:type="dxa"/>
            <w:shd w:val="clear" w:color="auto" w:fill="auto"/>
            <w:tcMar>
              <w:left w:w="108" w:type="dxa"/>
              <w:right w:w="108" w:type="dxa"/>
            </w:tcMar>
            <w:vAlign w:val="center"/>
          </w:tcPr>
          <w:p w14:paraId="6E66F132">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548" w:type="dxa"/>
            <w:shd w:val="clear" w:color="auto" w:fill="auto"/>
            <w:tcMar>
              <w:left w:w="108" w:type="dxa"/>
              <w:right w:w="108" w:type="dxa"/>
            </w:tcMar>
            <w:vAlign w:val="center"/>
          </w:tcPr>
          <w:p w14:paraId="18F26860">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3" w:type="dxa"/>
            <w:shd w:val="clear" w:color="auto" w:fill="auto"/>
            <w:tcMar>
              <w:left w:w="108" w:type="dxa"/>
              <w:right w:w="108" w:type="dxa"/>
            </w:tcMar>
            <w:vAlign w:val="center"/>
          </w:tcPr>
          <w:p w14:paraId="5AFA7CC8">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3" w:type="dxa"/>
            <w:shd w:val="clear" w:color="auto" w:fill="auto"/>
            <w:tcMar>
              <w:left w:w="108" w:type="dxa"/>
              <w:right w:w="108" w:type="dxa"/>
            </w:tcMar>
            <w:vAlign w:val="center"/>
          </w:tcPr>
          <w:p w14:paraId="6661AD3E">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3" w:type="dxa"/>
            <w:shd w:val="clear" w:color="auto" w:fill="auto"/>
            <w:tcMar>
              <w:left w:w="108" w:type="dxa"/>
              <w:right w:w="108" w:type="dxa"/>
            </w:tcMar>
            <w:vAlign w:val="center"/>
          </w:tcPr>
          <w:p w14:paraId="2D040E34">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580" w:type="dxa"/>
            <w:shd w:val="clear" w:color="auto" w:fill="auto"/>
            <w:tcMar>
              <w:left w:w="108" w:type="dxa"/>
              <w:right w:w="108" w:type="dxa"/>
            </w:tcMar>
            <w:vAlign w:val="center"/>
          </w:tcPr>
          <w:p w14:paraId="6AAA8568">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3" w:type="dxa"/>
            <w:shd w:val="clear" w:color="auto" w:fill="auto"/>
            <w:tcMar>
              <w:left w:w="108" w:type="dxa"/>
              <w:right w:w="108" w:type="dxa"/>
            </w:tcMar>
            <w:vAlign w:val="center"/>
          </w:tcPr>
          <w:p w14:paraId="6A3D2271">
            <w:pPr>
              <w:widowControl/>
              <w:spacing w:after="180" w:line="320" w:lineRule="exact"/>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3" w:type="dxa"/>
            <w:shd w:val="clear" w:color="auto" w:fill="auto"/>
            <w:tcMar>
              <w:left w:w="108" w:type="dxa"/>
              <w:right w:w="108" w:type="dxa"/>
            </w:tcMar>
            <w:vAlign w:val="center"/>
          </w:tcPr>
          <w:p w14:paraId="0AAD0A8E">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3" w:type="dxa"/>
            <w:shd w:val="clear" w:color="auto" w:fill="auto"/>
            <w:tcMar>
              <w:left w:w="108" w:type="dxa"/>
              <w:right w:w="108" w:type="dxa"/>
            </w:tcMar>
            <w:vAlign w:val="center"/>
          </w:tcPr>
          <w:p w14:paraId="5BF9934E">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4" w:type="dxa"/>
            <w:shd w:val="clear" w:color="auto" w:fill="auto"/>
            <w:tcMar>
              <w:left w:w="108" w:type="dxa"/>
              <w:right w:w="108" w:type="dxa"/>
            </w:tcMar>
            <w:vAlign w:val="center"/>
          </w:tcPr>
          <w:p w14:paraId="1D89ADA5">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560" w:type="dxa"/>
            <w:shd w:val="clear" w:color="auto" w:fill="auto"/>
            <w:tcMar>
              <w:left w:w="108" w:type="dxa"/>
              <w:right w:w="108" w:type="dxa"/>
            </w:tcMar>
            <w:vAlign w:val="center"/>
          </w:tcPr>
          <w:p w14:paraId="4B4A3312">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r>
    </w:tbl>
    <w:p w14:paraId="47A4BC7E">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sans-serif" w:cs="Times New Roman"/>
          <w:b/>
          <w:bCs/>
          <w:i w:val="0"/>
          <w:iCs w:val="0"/>
          <w:caps w:val="0"/>
          <w:color w:val="000000"/>
          <w:spacing w:val="0"/>
          <w:sz w:val="32"/>
          <w:szCs w:val="32"/>
        </w:rPr>
      </w:pPr>
      <w:r>
        <w:rPr>
          <w:rFonts w:hint="default" w:ascii="Times New Roman" w:hAnsi="Times New Roman" w:eastAsia="黑体" w:cs="Times New Roman"/>
          <w:b/>
          <w:bCs/>
          <w:i w:val="0"/>
          <w:iCs w:val="0"/>
          <w:caps w:val="0"/>
          <w:color w:val="000000"/>
          <w:spacing w:val="0"/>
          <w:sz w:val="32"/>
          <w:szCs w:val="32"/>
          <w:shd w:val="clear" w:fill="FFFFFF"/>
        </w:rPr>
        <w:t>五、存在的主要问题及改进情况</w:t>
      </w:r>
    </w:p>
    <w:p w14:paraId="52FCB639">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Times New Roman" w:hAnsi="Times New Roman" w:eastAsia="方正仿宋简体" w:cs="Times New Roman"/>
          <w:b/>
          <w:bCs/>
          <w:i w:val="0"/>
          <w:iCs w:val="0"/>
          <w:caps w:val="0"/>
          <w:color w:val="auto"/>
          <w:spacing w:val="0"/>
          <w:sz w:val="32"/>
          <w:szCs w:val="32"/>
          <w:shd w:val="clear" w:fill="FFFFFF"/>
          <w:lang w:val="en-US" w:eastAsia="zh-CN"/>
        </w:rPr>
      </w:pPr>
      <w:r>
        <w:rPr>
          <w:rFonts w:hint="eastAsia" w:ascii="Times New Roman" w:hAnsi="Times New Roman" w:eastAsia="方正仿宋简体" w:cs="Times New Roman"/>
          <w:b/>
          <w:bCs/>
          <w:i w:val="0"/>
          <w:iCs w:val="0"/>
          <w:caps w:val="0"/>
          <w:color w:val="auto"/>
          <w:spacing w:val="0"/>
          <w:sz w:val="32"/>
          <w:szCs w:val="32"/>
          <w:shd w:val="clear" w:fill="FFFFFF"/>
          <w:lang w:val="en-US" w:eastAsia="zh-CN"/>
        </w:rPr>
        <w:t>2024年我镇信息公开工作取得了一些成就，但仍然存在不足之处，主要在于一是信息公开工作不扎实，没有形成有效的机制。二是人员对信息公开工作重视不够，信息发布存在不及时的情况。</w:t>
      </w:r>
    </w:p>
    <w:p w14:paraId="3EF58ECA">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shd w:val="clear" w:fill="FFFFFF"/>
          <w:lang w:val="en-US" w:eastAsia="zh-CN"/>
        </w:rPr>
      </w:pPr>
      <w:r>
        <w:rPr>
          <w:rFonts w:hint="eastAsia" w:ascii="Times New Roman" w:hAnsi="Times New Roman" w:eastAsia="方正仿宋简体" w:cs="Times New Roman"/>
          <w:b/>
          <w:bCs/>
          <w:i w:val="0"/>
          <w:iCs w:val="0"/>
          <w:caps w:val="0"/>
          <w:color w:val="auto"/>
          <w:spacing w:val="0"/>
          <w:sz w:val="32"/>
          <w:szCs w:val="32"/>
          <w:shd w:val="clear" w:fill="FFFFFF"/>
          <w:lang w:val="en-US" w:eastAsia="zh-CN"/>
        </w:rPr>
        <w:t>针对上述存在的问题，2024年我镇将加强业务人员的培训和对上积极沟通，确保人员对信息公开工作入脑、入心。建立信息公开考核机制，加强人员对此项工作的重视，确保信息发布时效性。</w:t>
      </w:r>
    </w:p>
    <w:p w14:paraId="0145ADCD">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黑体" w:cs="Times New Roman"/>
          <w:b/>
          <w:bCs/>
          <w:i w:val="0"/>
          <w:iCs w:val="0"/>
          <w:caps w:val="0"/>
          <w:color w:val="000000"/>
          <w:spacing w:val="0"/>
          <w:sz w:val="32"/>
          <w:szCs w:val="32"/>
          <w:shd w:val="clear" w:fill="FFFFFF"/>
        </w:rPr>
      </w:pPr>
      <w:r>
        <w:rPr>
          <w:rFonts w:hint="default" w:ascii="Times New Roman" w:hAnsi="Times New Roman" w:eastAsia="黑体" w:cs="Times New Roman"/>
          <w:b/>
          <w:bCs/>
          <w:i w:val="0"/>
          <w:iCs w:val="0"/>
          <w:caps w:val="0"/>
          <w:color w:val="000000"/>
          <w:spacing w:val="0"/>
          <w:sz w:val="32"/>
          <w:szCs w:val="32"/>
          <w:shd w:val="clear" w:fill="FFFFFF"/>
        </w:rPr>
        <w:t>六、其他需要报告的事项</w:t>
      </w:r>
    </w:p>
    <w:p w14:paraId="0DF9942C">
      <w:pPr>
        <w:ind w:firstLine="643" w:firstLineChars="200"/>
        <w:rPr>
          <w:rFonts w:ascii="仿宋_GB2312" w:eastAsia="仿宋_GB2312"/>
          <w:b/>
          <w:bCs w:val="0"/>
          <w:color w:val="auto"/>
          <w:sz w:val="32"/>
          <w:szCs w:val="32"/>
        </w:rPr>
      </w:pPr>
      <w:r>
        <w:rPr>
          <w:rFonts w:hint="eastAsia" w:ascii="仿宋_GB2312" w:eastAsia="仿宋_GB2312"/>
          <w:b/>
          <w:bCs w:val="0"/>
          <w:color w:val="auto"/>
          <w:sz w:val="32"/>
          <w:szCs w:val="32"/>
          <w:lang w:eastAsia="zh-CN"/>
        </w:rPr>
        <w:t>（一）</w:t>
      </w:r>
      <w:r>
        <w:rPr>
          <w:rFonts w:ascii="仿宋_GB2312" w:eastAsia="仿宋_GB2312"/>
          <w:b/>
          <w:bCs w:val="0"/>
          <w:color w:val="auto"/>
          <w:sz w:val="32"/>
          <w:szCs w:val="32"/>
        </w:rPr>
        <w:t>依据《政府信息公开信息处理费管理办法》收取信息处理费的情况;</w:t>
      </w:r>
    </w:p>
    <w:p w14:paraId="46733D43">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ascii="仿宋_GB2312" w:eastAsia="仿宋_GB2312"/>
          <w:b/>
          <w:bCs w:val="0"/>
          <w:color w:val="auto"/>
          <w:sz w:val="32"/>
          <w:szCs w:val="32"/>
        </w:rPr>
      </w:pP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202</w:t>
      </w:r>
      <w:r>
        <w:rPr>
          <w:rFonts w:hint="eastAsia" w:ascii="Times New Roman" w:hAnsi="Times New Roman" w:eastAsia="方正仿宋简体" w:cs="Times New Roman"/>
          <w:b/>
          <w:bCs/>
          <w:i w:val="0"/>
          <w:iCs w:val="0"/>
          <w:caps w:val="0"/>
          <w:color w:val="auto"/>
          <w:spacing w:val="0"/>
          <w:sz w:val="32"/>
          <w:szCs w:val="32"/>
          <w:shd w:val="clear" w:fill="FFFFFF"/>
          <w:lang w:val="en-US" w:eastAsia="zh-CN"/>
        </w:rPr>
        <w:t>4</w:t>
      </w: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年度，本单位没有产生信息公开处理费。</w:t>
      </w:r>
    </w:p>
    <w:p w14:paraId="11354581">
      <w:pPr>
        <w:numPr>
          <w:ilvl w:val="0"/>
          <w:numId w:val="2"/>
        </w:numPr>
        <w:ind w:firstLine="643" w:firstLineChars="200"/>
        <w:rPr>
          <w:rFonts w:hint="default" w:ascii="仿宋_GB2312" w:eastAsia="仿宋_GB2312"/>
          <w:b/>
          <w:bCs w:val="0"/>
          <w:color w:val="auto"/>
          <w:sz w:val="32"/>
          <w:szCs w:val="32"/>
          <w:lang w:val="en-US" w:eastAsia="zh-CN"/>
        </w:rPr>
      </w:pPr>
      <w:r>
        <w:rPr>
          <w:rFonts w:ascii="仿宋_GB2312" w:eastAsia="仿宋_GB2312"/>
          <w:b/>
          <w:bCs w:val="0"/>
          <w:color w:val="auto"/>
          <w:sz w:val="32"/>
          <w:szCs w:val="32"/>
        </w:rPr>
        <w:t>本行政机关落实上级年度政务公开工作要点情况；</w:t>
      </w:r>
    </w:p>
    <w:p w14:paraId="15C9983F">
      <w:pPr>
        <w:numPr>
          <w:ilvl w:val="0"/>
          <w:numId w:val="0"/>
        </w:numPr>
        <w:ind w:firstLine="643" w:firstLineChars="200"/>
        <w:rPr>
          <w:rFonts w:hint="default" w:ascii="仿宋_GB2312" w:eastAsia="仿宋_GB2312"/>
          <w:b/>
          <w:bCs w:val="0"/>
          <w:color w:val="auto"/>
          <w:sz w:val="32"/>
          <w:szCs w:val="32"/>
          <w:lang w:val="en-US" w:eastAsia="zh-CN"/>
        </w:rPr>
      </w:pPr>
      <w:r>
        <w:rPr>
          <w:rFonts w:hint="eastAsia" w:ascii="仿宋_GB2312" w:eastAsia="仿宋_GB2312"/>
          <w:b/>
          <w:bCs w:val="0"/>
          <w:color w:val="auto"/>
          <w:sz w:val="32"/>
          <w:szCs w:val="32"/>
          <w:lang w:val="en-US" w:eastAsia="zh-CN"/>
        </w:rPr>
        <w:t>严格按照《2024年微山县政务公开任务分解表》的要求，落实各项信息公开工作，</w:t>
      </w:r>
      <w:r>
        <w:rPr>
          <w:rFonts w:hint="eastAsia" w:ascii="Times New Roman" w:hAnsi="Times New Roman" w:eastAsia="方正仿宋简体" w:cs="Times New Roman"/>
          <w:b/>
          <w:bCs/>
          <w:i w:val="0"/>
          <w:iCs w:val="0"/>
          <w:caps w:val="0"/>
          <w:color w:val="auto"/>
          <w:spacing w:val="0"/>
          <w:sz w:val="32"/>
          <w:szCs w:val="32"/>
          <w:shd w:val="clear" w:fill="FFFFFF"/>
          <w:lang w:val="en-US" w:eastAsia="zh-CN"/>
        </w:rPr>
        <w:t>保障了政府信息公开工作依法、有序、及时、准确地开展。</w:t>
      </w:r>
    </w:p>
    <w:p w14:paraId="68C748C5">
      <w:pPr>
        <w:ind w:firstLine="643" w:firstLineChars="200"/>
        <w:rPr>
          <w:rFonts w:ascii="仿宋_GB2312" w:eastAsia="仿宋_GB2312"/>
          <w:b/>
          <w:bCs w:val="0"/>
          <w:color w:val="auto"/>
          <w:sz w:val="32"/>
          <w:szCs w:val="32"/>
        </w:rPr>
      </w:pPr>
      <w:r>
        <w:rPr>
          <w:rFonts w:hint="eastAsia" w:ascii="仿宋_GB2312" w:eastAsia="仿宋_GB2312"/>
          <w:b/>
          <w:bCs w:val="0"/>
          <w:color w:val="auto"/>
          <w:sz w:val="32"/>
          <w:szCs w:val="32"/>
          <w:lang w:eastAsia="zh-CN"/>
        </w:rPr>
        <w:t>（三）</w:t>
      </w:r>
      <w:r>
        <w:rPr>
          <w:rFonts w:ascii="仿宋_GB2312" w:eastAsia="仿宋_GB2312"/>
          <w:b/>
          <w:bCs w:val="0"/>
          <w:color w:val="auto"/>
          <w:sz w:val="32"/>
          <w:szCs w:val="32"/>
        </w:rPr>
        <w:t>本行政机关人大代表建议和政协提案办理结果公开情况；</w:t>
      </w:r>
    </w:p>
    <w:p w14:paraId="281A9400">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firstLine="643" w:firstLineChars="200"/>
        <w:textAlignment w:val="auto"/>
        <w:rPr>
          <w:rFonts w:hint="default" w:ascii="Times New Roman" w:hAnsi="Times New Roman" w:cs="Times New Roman"/>
          <w:b/>
          <w:bCs/>
          <w:lang w:val="en-US"/>
        </w:rPr>
      </w:pPr>
      <w:r>
        <w:rPr>
          <w:rFonts w:hint="default" w:ascii="Times New Roman" w:hAnsi="Times New Roman" w:eastAsia="仿宋_GB2312" w:cs="Times New Roman"/>
          <w:b/>
          <w:bCs/>
          <w:i w:val="0"/>
          <w:iCs w:val="0"/>
          <w:caps w:val="0"/>
          <w:color w:val="000000"/>
          <w:spacing w:val="0"/>
          <w:sz w:val="32"/>
          <w:szCs w:val="32"/>
          <w:lang w:val="en-US" w:eastAsia="zh-CN"/>
        </w:rPr>
        <w:t xml:space="preserve"> </w:t>
      </w:r>
      <w:r>
        <w:rPr>
          <w:rFonts w:hint="eastAsia" w:ascii="Times New Roman" w:hAnsi="Times New Roman" w:eastAsia="仿宋_GB2312" w:cs="Times New Roman"/>
          <w:b/>
          <w:bCs/>
          <w:i w:val="0"/>
          <w:iCs w:val="0"/>
          <w:caps w:val="0"/>
          <w:color w:val="000000"/>
          <w:spacing w:val="0"/>
          <w:sz w:val="32"/>
          <w:szCs w:val="32"/>
          <w:lang w:val="en-US" w:eastAsia="zh-CN"/>
        </w:rPr>
        <w:t xml:space="preserve"> </w:t>
      </w:r>
      <w:r>
        <w:rPr>
          <w:rFonts w:hint="eastAsia" w:ascii="Times New Roman" w:hAnsi="Times New Roman" w:eastAsia="仿宋_GB2312" w:cs="Times New Roman"/>
          <w:b/>
          <w:bCs/>
          <w:i w:val="0"/>
          <w:iCs w:val="0"/>
          <w:caps w:val="0"/>
          <w:color w:val="FF0000"/>
          <w:spacing w:val="0"/>
          <w:sz w:val="32"/>
          <w:szCs w:val="32"/>
          <w:lang w:val="en-US" w:eastAsia="zh-CN"/>
        </w:rPr>
        <w:t xml:space="preserve"> </w:t>
      </w:r>
      <w:r>
        <w:rPr>
          <w:rFonts w:hint="default" w:ascii="Times New Roman" w:hAnsi="Times New Roman" w:eastAsia="仿宋_GB2312" w:cs="Times New Roman"/>
          <w:b/>
          <w:bCs w:val="0"/>
          <w:color w:val="auto"/>
          <w:kern w:val="2"/>
          <w:sz w:val="32"/>
          <w:szCs w:val="32"/>
          <w:lang w:val="en-US" w:eastAsia="zh-CN" w:bidi="ar-SA"/>
        </w:rPr>
        <w:t>2024年</w:t>
      </w:r>
      <w:r>
        <w:rPr>
          <w:rFonts w:hint="eastAsia" w:ascii="Times New Roman" w:hAnsi="Times New Roman" w:eastAsia="仿宋_GB2312" w:cs="Times New Roman"/>
          <w:b/>
          <w:bCs w:val="0"/>
          <w:color w:val="auto"/>
          <w:kern w:val="2"/>
          <w:sz w:val="32"/>
          <w:szCs w:val="32"/>
          <w:lang w:val="en-US" w:eastAsia="zh-CN" w:bidi="ar-SA"/>
        </w:rPr>
        <w:t>我镇</w:t>
      </w:r>
      <w:r>
        <w:rPr>
          <w:rFonts w:hint="default" w:ascii="Times New Roman" w:hAnsi="Times New Roman" w:eastAsia="仿宋_GB2312" w:cs="Times New Roman"/>
          <w:b/>
          <w:bCs w:val="0"/>
          <w:color w:val="auto"/>
          <w:kern w:val="2"/>
          <w:sz w:val="32"/>
          <w:szCs w:val="32"/>
          <w:lang w:val="en-US" w:eastAsia="zh-CN" w:bidi="ar-SA"/>
        </w:rPr>
        <w:t>共承办人大建议</w:t>
      </w:r>
      <w:r>
        <w:rPr>
          <w:rFonts w:hint="eastAsia" w:ascii="Times New Roman" w:hAnsi="Times New Roman" w:eastAsia="仿宋_GB2312" w:cs="Times New Roman"/>
          <w:b/>
          <w:bCs w:val="0"/>
          <w:color w:val="auto"/>
          <w:kern w:val="2"/>
          <w:sz w:val="32"/>
          <w:szCs w:val="32"/>
          <w:lang w:val="en-US" w:eastAsia="zh-CN" w:bidi="ar-SA"/>
        </w:rPr>
        <w:t>4</w:t>
      </w:r>
      <w:r>
        <w:rPr>
          <w:rFonts w:hint="default" w:ascii="Times New Roman" w:hAnsi="Times New Roman" w:eastAsia="仿宋_GB2312" w:cs="Times New Roman"/>
          <w:b/>
          <w:bCs w:val="0"/>
          <w:color w:val="auto"/>
          <w:kern w:val="2"/>
          <w:sz w:val="32"/>
          <w:szCs w:val="32"/>
          <w:lang w:val="en-US" w:eastAsia="zh-CN" w:bidi="ar-SA"/>
        </w:rPr>
        <w:t>件</w:t>
      </w:r>
      <w:r>
        <w:rPr>
          <w:rFonts w:hint="eastAsia" w:ascii="Times New Roman" w:hAnsi="Times New Roman" w:eastAsia="仿宋_GB2312" w:cs="Times New Roman"/>
          <w:b/>
          <w:bCs w:val="0"/>
          <w:color w:val="auto"/>
          <w:kern w:val="2"/>
          <w:sz w:val="32"/>
          <w:szCs w:val="32"/>
          <w:lang w:val="en-US" w:eastAsia="zh-CN" w:bidi="ar-SA"/>
        </w:rPr>
        <w:t>，</w:t>
      </w:r>
      <w:r>
        <w:rPr>
          <w:rFonts w:hint="default" w:ascii="Times New Roman" w:hAnsi="Times New Roman" w:eastAsia="方正仿宋简体" w:cs="Times New Roman"/>
          <w:b/>
          <w:bCs w:val="0"/>
          <w:color w:val="auto"/>
          <w:kern w:val="2"/>
          <w:sz w:val="32"/>
          <w:szCs w:val="32"/>
          <w:lang w:val="en-US" w:eastAsia="zh-CN" w:bidi="ar-SA"/>
        </w:rPr>
        <w:t>政协提案0件。目前，</w:t>
      </w:r>
      <w:r>
        <w:rPr>
          <w:rFonts w:hint="eastAsia" w:ascii="Times New Roman" w:hAnsi="Times New Roman" w:eastAsia="方正仿宋简体" w:cs="Times New Roman"/>
          <w:b/>
          <w:bCs w:val="0"/>
          <w:color w:val="auto"/>
          <w:kern w:val="2"/>
          <w:sz w:val="32"/>
          <w:szCs w:val="32"/>
          <w:lang w:val="en-US" w:eastAsia="zh-CN" w:bidi="ar-SA"/>
        </w:rPr>
        <w:t>均</w:t>
      </w:r>
      <w:r>
        <w:rPr>
          <w:rFonts w:hint="default" w:ascii="Times New Roman" w:hAnsi="Times New Roman" w:eastAsia="方正仿宋简体" w:cs="Times New Roman"/>
          <w:b/>
          <w:bCs w:val="0"/>
          <w:color w:val="auto"/>
          <w:kern w:val="2"/>
          <w:sz w:val="32"/>
          <w:szCs w:val="32"/>
          <w:lang w:val="en-US" w:eastAsia="zh-CN" w:bidi="ar-SA"/>
        </w:rPr>
        <w:t>已办理完成，建议意见均已吸收采纳。答复率、满意率为100%。</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4D67E"/>
    <w:multiLevelType w:val="singleLevel"/>
    <w:tmpl w:val="8F34D67E"/>
    <w:lvl w:ilvl="0" w:tentative="0">
      <w:start w:val="3"/>
      <w:numFmt w:val="chineseCounting"/>
      <w:suff w:val="nothing"/>
      <w:lvlText w:val="（%1）"/>
      <w:lvlJc w:val="left"/>
      <w:rPr>
        <w:rFonts w:hint="eastAsia"/>
      </w:rPr>
    </w:lvl>
  </w:abstractNum>
  <w:abstractNum w:abstractNumId="1">
    <w:nsid w:val="3ACA4220"/>
    <w:multiLevelType w:val="singleLevel"/>
    <w:tmpl w:val="3ACA422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MmQ5MTJhMmU2YmQwNTlhOTBlZDVmYzAzNTU2OTYifQ=="/>
  </w:docVars>
  <w:rsids>
    <w:rsidRoot w:val="2C285E5E"/>
    <w:rsid w:val="043A7135"/>
    <w:rsid w:val="06420522"/>
    <w:rsid w:val="07972AF0"/>
    <w:rsid w:val="0C67006E"/>
    <w:rsid w:val="0CB07E32"/>
    <w:rsid w:val="0D553231"/>
    <w:rsid w:val="0DA81358"/>
    <w:rsid w:val="11DA3D05"/>
    <w:rsid w:val="15407B15"/>
    <w:rsid w:val="1C4E7373"/>
    <w:rsid w:val="201D3A46"/>
    <w:rsid w:val="20EE3E92"/>
    <w:rsid w:val="24DB3BC4"/>
    <w:rsid w:val="2A1470AB"/>
    <w:rsid w:val="2B5E554F"/>
    <w:rsid w:val="2C285E5E"/>
    <w:rsid w:val="2E3C74E9"/>
    <w:rsid w:val="336B670F"/>
    <w:rsid w:val="366F22E5"/>
    <w:rsid w:val="3A2076B5"/>
    <w:rsid w:val="3BC92571"/>
    <w:rsid w:val="4010076E"/>
    <w:rsid w:val="414601C0"/>
    <w:rsid w:val="430F7403"/>
    <w:rsid w:val="43593652"/>
    <w:rsid w:val="47F92540"/>
    <w:rsid w:val="47FE2FB2"/>
    <w:rsid w:val="4A1806E8"/>
    <w:rsid w:val="4A8B64A2"/>
    <w:rsid w:val="4C1635B0"/>
    <w:rsid w:val="4C261954"/>
    <w:rsid w:val="4F33520C"/>
    <w:rsid w:val="533C1554"/>
    <w:rsid w:val="54407467"/>
    <w:rsid w:val="56A65531"/>
    <w:rsid w:val="575672BF"/>
    <w:rsid w:val="5B95008C"/>
    <w:rsid w:val="61F200D9"/>
    <w:rsid w:val="64C94083"/>
    <w:rsid w:val="65D92F2F"/>
    <w:rsid w:val="676A4358"/>
    <w:rsid w:val="69EF7434"/>
    <w:rsid w:val="6A6A640A"/>
    <w:rsid w:val="6C4B7EC8"/>
    <w:rsid w:val="73614861"/>
    <w:rsid w:val="74400EA5"/>
    <w:rsid w:val="74D13C69"/>
    <w:rsid w:val="791A7999"/>
    <w:rsid w:val="7C1F3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spacing w:line="660" w:lineRule="exact"/>
      <w:ind w:firstLine="720" w:firstLineChars="200"/>
    </w:pPr>
    <w:rPr>
      <w:rFonts w:eastAsia="楷体_GB2312"/>
      <w:sz w:val="36"/>
      <w:szCs w:val="36"/>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2149</Words>
  <Characters>2251</Characters>
  <Lines>0</Lines>
  <Paragraphs>0</Paragraphs>
  <TotalTime>1</TotalTime>
  <ScaleCrop>false</ScaleCrop>
  <LinksUpToDate>false</LinksUpToDate>
  <CharactersWithSpaces>2254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2023-01-28T06:57:00Z</dcterms:created>
  <dc:creator>诠释</dc:creator>
  <cp:lastModifiedBy>K</cp:lastModifiedBy>
  <cp:lastPrinted>2024-01-23T08:06:00Z</cp:lastPrinted>
  <dcterms:modified xsi:type="dcterms:W3CDTF">2025-01-23T09:12:39Z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35E8817104514C15BBC80B30DD284E08_13</vt:lpwstr>
  </property>
  <property fmtid="{D5CDD505-2E9C-101B-9397-08002B2CF9AE}" pid="4" name="KSOTemplateDocerSaveRecord">
    <vt:lpwstr>eyJoZGlkIjoiZmIyNWU5MjQ0NGU4M2UyZTQ3OWIzZTU4NGVmNGNiMTgiLCJ1c2VySWQiOiI0NDk1MDg3MDkifQ==</vt:lpwstr>
  </property>
</Properties>
</file>