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微山县教育和体育局202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本报告由微山县教育和体育局按照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年12月31日止。本报告电子版可在微山县政府门户网站（http://www.weishan.gov.cn/）查阅或下载。如对报告有疑问，请与微山县教育和体育局联系（地址：微山县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微山湖大道档案馆三楼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，联系电话：0537-8221431）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主动公开情况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年度，县教体局政府信息公开数量为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条，其中</w:t>
      </w:r>
      <w:r>
        <w:rPr>
          <w:rStyle w:val="11"/>
          <w:rFonts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通过网站政务公开栏目主动公开各类政府信息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Style w:val="11"/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条</w:t>
      </w:r>
      <w:r>
        <w:rPr>
          <w:rStyle w:val="11"/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微信公众号发布动态信息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条；工作动态信息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通知公告信息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条。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177165</wp:posOffset>
            </wp:positionV>
            <wp:extent cx="4528185" cy="2677795"/>
            <wp:effectExtent l="4445" t="4445" r="20320" b="2286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（二）依公开申请情况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年，我局接到依申请公开政府信息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条。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进一步建立健全政府信息公开保密审查制度，成立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微山县教体局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保密审查领导小组，规范审查程序，逐级负责。切实做好信息属性认定，确保发布及时、准确。坚持信息发布登记和公开保密审查制度，严把政治关、政策关、文字关，在确认所提交内容为可公开内容之后，再由专职人员对信息进行公开，及时对拟定公开材料进行事前保密审查、事后监督检查的工作机制，确保涉密信息不公开，公开信息不涉密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结合政务公开工作要点，强化门户网站和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县教体局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微信公众号内容保障，及时动态更新内容；强化信息搜索、办事服务等功能，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按照要求整改网站和微信公众号所涉及问题。及时发布社会关注、群众关心的教体信息。进一步巩固政务公开成果，规范政务公开内容，创新政务公开形式，突出政务公开重点，提高政务公开水平。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（五）监督保障工作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教体局设立政务公开工作领导小组，配有专人负责政务公开工作，领导小组定期听取政务公开工作情况汇报。严格抓好公文公开属性标识、信息发布审核、公开平台安全预警等机制运行，定期督查督办，及时整改落实。按照要求参加市县政务公开培训，积极与上级部门对接，及时公开学前教育、义务教育、高中教育、职业教育最新政策文件，确保政府信息公开工作安全、有效、有序进行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宋体" w:eastAsia="黑体" w:cs="黑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9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both"/>
        <w:textAlignment w:val="auto"/>
        <w:rPr>
          <w:rStyle w:val="11"/>
          <w:rFonts w:hint="eastAsia" w:ascii="黑体" w:hAnsi="宋体" w:eastAsia="黑体" w:cs="黑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601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宋体" w:eastAsia="黑体" w:cs="黑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560" w:lineRule="exact"/>
        <w:ind w:right="0"/>
        <w:jc w:val="both"/>
        <w:textAlignment w:val="auto"/>
        <w:rPr>
          <w:rStyle w:val="11"/>
          <w:rFonts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 w:line="560" w:lineRule="exact"/>
        <w:ind w:left="0" w:right="0" w:firstLine="601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1"/>
          <w:rFonts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Style w:val="11"/>
          <w:rFonts w:hint="eastAsia" w:ascii="黑体" w:hAnsi="宋体" w:eastAsia="黑体" w:cs="黑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宋体" w:eastAsia="黑体" w:cs="黑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3"/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（一）存在的问题</w:t>
      </w:r>
    </w:p>
    <w:p>
      <w:pPr>
        <w:pStyle w:val="3"/>
        <w:bidi w:val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是回应群众关切的问题方面不够畅通，回应渠道不够丰富，信息公开的覆盖面不够广泛，存在一定程度的信息传播死角问题；二是政务公开工作深度和广度有待进一步拓展，少数学校公开的信息量较少。三是规范性文件的政策解读形式还比较单一，图表、动漫、视频或者新闻发布会等形式还比较少。</w:t>
      </w:r>
    </w:p>
    <w:p>
      <w:pPr>
        <w:pStyle w:val="3"/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（二）下步措施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在政务公开网站公开的同时，通过多种渠道同时公开，扩大人民群众对政府信息的获取面，主动适应新时代和大数据环境下信息获取的方法和能力，不断扩大政府信息的传播力和知晓度，提升依法公开工作水平。进一步强化制度建设，不断丰富和完善公开方式，加强监督检查，将政府信息公开工作提高到一个新的水平，努力办好人民满意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事业。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宋体" w:eastAsia="黑体" w:cs="黑体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(一)依据《政府信息公开信息处理费管理办法》收取信息处理费的情况需在此专门报告；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本年度我局信息处理费收取金额为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FF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本行政机关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本年度无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落实上级年度政务公开工作要点情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况。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，县教体局积极推进政务公开标准化规范化，不断提升政务公开工作质效，结合我县教体工作实际，成立工作专班，按时更新政府网站教育专栏。同时，根据上级要求，及时、准确更新教育领域政务公开信息，主要涉及教育概况、民办学校信息、招生管理、学生管理等方面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本行政机关人大代表建议和政协提案办理结果公开情况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2024年微山县教育和体育局共承办人大建议15件，政协提案44件。目前均已办复，建议意见均已吸收采纳，答复率、满意率为100%。微山县教育和体育局致力于高效、高质地办理各项建议提案，确保意见得到及时回应与有效落实。通过扎实有效的工作，力求实现建议提案办理工作的新突破，持续助推全县教育事业高质量发展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本行政机关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政务公开工作创新。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right"/>
        <w:textAlignment w:val="auto"/>
        <w:rPr>
          <w:rFonts w:hint="default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508F5-538C-47E2-966F-7CA3C355EF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066BCE9-36A7-4D45-AD39-154C66E57E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2F653D-8EBB-482F-AC6C-BC70EC3CA24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3A07A22-28D9-48A6-B6CC-EE7FD4F77BD5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B1B99492-23C1-4C1D-A759-3F62DB3F22D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zdiYzdjMmM3MDU0OTEyYzdjYTZiZTY5NTc3MTgifQ=="/>
  </w:docVars>
  <w:rsids>
    <w:rsidRoot w:val="00000000"/>
    <w:rsid w:val="008953F8"/>
    <w:rsid w:val="021B2B71"/>
    <w:rsid w:val="024D0381"/>
    <w:rsid w:val="03072C2B"/>
    <w:rsid w:val="05EA0443"/>
    <w:rsid w:val="0C654F6B"/>
    <w:rsid w:val="0FC117A8"/>
    <w:rsid w:val="0FC17C8C"/>
    <w:rsid w:val="1299771C"/>
    <w:rsid w:val="137F29D0"/>
    <w:rsid w:val="138F0BDD"/>
    <w:rsid w:val="1521412E"/>
    <w:rsid w:val="160E6673"/>
    <w:rsid w:val="17170179"/>
    <w:rsid w:val="17824C23"/>
    <w:rsid w:val="1CA05B4B"/>
    <w:rsid w:val="212B6242"/>
    <w:rsid w:val="213D2A84"/>
    <w:rsid w:val="257638ED"/>
    <w:rsid w:val="265709B0"/>
    <w:rsid w:val="28E00BB5"/>
    <w:rsid w:val="29D33F06"/>
    <w:rsid w:val="2C7B06C4"/>
    <w:rsid w:val="2CB30491"/>
    <w:rsid w:val="2DFF2728"/>
    <w:rsid w:val="2E127D66"/>
    <w:rsid w:val="2EDF507D"/>
    <w:rsid w:val="318A49A8"/>
    <w:rsid w:val="323B7E47"/>
    <w:rsid w:val="32F67518"/>
    <w:rsid w:val="33457B1A"/>
    <w:rsid w:val="33E505BB"/>
    <w:rsid w:val="34360E17"/>
    <w:rsid w:val="36317CDB"/>
    <w:rsid w:val="38641E47"/>
    <w:rsid w:val="39420CC0"/>
    <w:rsid w:val="39E23F5A"/>
    <w:rsid w:val="3B335B17"/>
    <w:rsid w:val="3C0435A9"/>
    <w:rsid w:val="3F67457A"/>
    <w:rsid w:val="419E7FFC"/>
    <w:rsid w:val="44A616A1"/>
    <w:rsid w:val="45CF0F15"/>
    <w:rsid w:val="46696E2A"/>
    <w:rsid w:val="47FB153E"/>
    <w:rsid w:val="489C0441"/>
    <w:rsid w:val="48AA54D8"/>
    <w:rsid w:val="499F2B63"/>
    <w:rsid w:val="49C425C9"/>
    <w:rsid w:val="4B076C12"/>
    <w:rsid w:val="4E1251ED"/>
    <w:rsid w:val="50836D3A"/>
    <w:rsid w:val="51E97071"/>
    <w:rsid w:val="52246DE3"/>
    <w:rsid w:val="54943795"/>
    <w:rsid w:val="54E95886"/>
    <w:rsid w:val="561D26E7"/>
    <w:rsid w:val="562A14F8"/>
    <w:rsid w:val="56995D14"/>
    <w:rsid w:val="59097FF9"/>
    <w:rsid w:val="594558D9"/>
    <w:rsid w:val="5C076A71"/>
    <w:rsid w:val="5C1C2D6A"/>
    <w:rsid w:val="5C1C655D"/>
    <w:rsid w:val="5D5C103F"/>
    <w:rsid w:val="5D8F6D1E"/>
    <w:rsid w:val="5DE35E6A"/>
    <w:rsid w:val="5EC91E13"/>
    <w:rsid w:val="618C17C7"/>
    <w:rsid w:val="61B243B3"/>
    <w:rsid w:val="62BE1E54"/>
    <w:rsid w:val="6A863F6D"/>
    <w:rsid w:val="6AD701CE"/>
    <w:rsid w:val="6AE9442D"/>
    <w:rsid w:val="6C282A6C"/>
    <w:rsid w:val="6C3D64DF"/>
    <w:rsid w:val="6C8612C2"/>
    <w:rsid w:val="6CC9473A"/>
    <w:rsid w:val="6D026863"/>
    <w:rsid w:val="6D140FEE"/>
    <w:rsid w:val="6D156B14"/>
    <w:rsid w:val="6D9A2F35"/>
    <w:rsid w:val="6E9879FD"/>
    <w:rsid w:val="704F63CF"/>
    <w:rsid w:val="70F90913"/>
    <w:rsid w:val="721469FD"/>
    <w:rsid w:val="735008A6"/>
    <w:rsid w:val="73B515B8"/>
    <w:rsid w:val="74FA0ACC"/>
    <w:rsid w:val="76756F9F"/>
    <w:rsid w:val="779B69C9"/>
    <w:rsid w:val="77DA08BE"/>
    <w:rsid w:val="7BB045D8"/>
    <w:rsid w:val="7C2823C0"/>
    <w:rsid w:val="7CED53B8"/>
    <w:rsid w:val="7D2232B3"/>
    <w:rsid w:val="7D5B7987"/>
    <w:rsid w:val="7E0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1044" w:firstLineChars="200"/>
      <w:jc w:val="both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1044" w:firstLineChars="200"/>
      <w:outlineLvl w:val="2"/>
    </w:pPr>
    <w:rPr>
      <w:rFonts w:eastAsia="楷体" w:asciiTheme="minorAscii" w:hAnsiTheme="minorAscii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4</a:t>
            </a:r>
            <a:r>
              <a:t>年度县教体局政务公开信息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2022年度县教体局政务公开信息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政务网站主动公开</c:v>
                </c:pt>
                <c:pt idx="1">
                  <c:v>微信公众号公开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89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1587</Words>
  <Characters>1669</Characters>
  <Lines>0</Lines>
  <Paragraphs>0</Paragraphs>
  <TotalTime>43</TotalTime>
  <ScaleCrop>false</ScaleCrop>
  <LinksUpToDate>false</LinksUpToDate>
  <CharactersWithSpaces>1669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张威</cp:lastModifiedBy>
  <dcterms:modified xsi:type="dcterms:W3CDTF">2025-01-21T07:50:42Z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5CECC062083F446A92D5C01B8C6E0C32_13</vt:lpwstr>
  </property>
  <property fmtid="{D5CDD505-2E9C-101B-9397-08002B2CF9AE}" pid="4" name="KSOTemplateDocerSaveRecord">
    <vt:lpwstr>eyJoZGlkIjoiZmIyNWU5MjQ0NGU4M2UyZTQ3OWIzZTU4NGVmNGNiMTgiLCJ1c2VySWQiOiI0NDk1MDg3MDkifQ==</vt:lpwstr>
  </property>
</Properties>
</file>