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320040</wp:posOffset>
                </wp:positionV>
                <wp:extent cx="5078095" cy="2675255"/>
                <wp:effectExtent l="0" t="0" r="825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095" cy="26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0" w:lineRule="exact"/>
                              <w:jc w:val="distribute"/>
                              <w:textAlignment w:val="auto"/>
                              <w:rPr>
                                <w:rFonts w:hint="default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  <w:t>微山</w:t>
                            </w:r>
                            <w:r>
                              <w:rPr>
                                <w:rFonts w:hint="default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  <w:t>县发展和改革局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0" w:lineRule="exact"/>
                              <w:jc w:val="distribute"/>
                              <w:textAlignment w:val="auto"/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  <w:t>微山</w:t>
                            </w:r>
                            <w:r>
                              <w:rPr>
                                <w:rFonts w:hint="default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  <w:t>住房和城乡建设局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0" w:lineRule="exact"/>
                              <w:jc w:val="distribute"/>
                              <w:textAlignment w:val="auto"/>
                              <w:rPr>
                                <w:rFonts w:hint="default"/>
                                <w:b w:val="0"/>
                                <w:bCs w:val="0"/>
                                <w:sz w:val="4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96"/>
                                <w:szCs w:val="96"/>
                                <w:lang w:val="en-US" w:eastAsia="zh-CN"/>
                              </w:rPr>
                              <w:t>微山县市场监督管理局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25pt;margin-top:25.2pt;height:210.65pt;width:399.85pt;z-index:251664384;mso-width-relative:page;mso-height-relative:page;" fillcolor="#FFFFFF" filled="t" stroked="f" coordsize="21600,21600" o:gfxdata="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20T082AAAAAoBAAAPAAAAAAAAAAEAIAAAACIAAABkcnMvZG93bnJldi54&#10;bWxQSwECFAAUAAAACACHTuJAJTErt8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0" w:lineRule="exact"/>
                        <w:jc w:val="distribute"/>
                        <w:textAlignment w:val="auto"/>
                        <w:rPr>
                          <w:rFonts w:hint="default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  <w:t>微山</w:t>
                      </w:r>
                      <w:r>
                        <w:rPr>
                          <w:rFonts w:hint="default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  <w:t>县发展和改革局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0" w:lineRule="exact"/>
                        <w:jc w:val="distribute"/>
                        <w:textAlignment w:val="auto"/>
                        <w:rPr>
                          <w:rFonts w:hint="eastAsia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  <w:t>微山</w:t>
                      </w:r>
                      <w:r>
                        <w:rPr>
                          <w:rFonts w:hint="default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  <w:t>住房和城乡建设局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0" w:lineRule="exact"/>
                        <w:jc w:val="distribute"/>
                        <w:textAlignment w:val="auto"/>
                        <w:rPr>
                          <w:rFonts w:hint="default"/>
                          <w:b w:val="0"/>
                          <w:bCs w:val="0"/>
                          <w:sz w:val="4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96"/>
                          <w:szCs w:val="96"/>
                          <w:lang w:val="en-US" w:eastAsia="zh-CN"/>
                        </w:rPr>
                        <w:t>微山县市场监督管理局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320040</wp:posOffset>
                </wp:positionV>
                <wp:extent cx="2249170" cy="11233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b w:val="0"/>
                                <w:bCs w:val="0"/>
                                <w:color w:val="FF0000"/>
                                <w:spacing w:val="-6"/>
                                <w:w w:val="70"/>
                                <w:sz w:val="120"/>
                                <w:szCs w:val="12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45pt;margin-top:25.2pt;height:88.45pt;width:177.1pt;z-index:251666432;mso-width-relative:page;mso-height-relative:page;" filled="f" stroked="f" coordsize="21600,21600" o:gfxdata="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r/zrbY&#10;AAAACwEAAA8AAAAAAAAAAQAgAAAAIgAAAGRycy9kb3ducmV2LnhtbFBLAQIUABQAAAAIAIdO4kBy&#10;WuyB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小标宋简体" w:cs="Times New Roman"/>
                          <w:b w:val="0"/>
                          <w:bCs w:val="0"/>
                          <w:color w:val="FF0000"/>
                          <w:spacing w:val="-6"/>
                          <w:w w:val="70"/>
                          <w:sz w:val="120"/>
                          <w:szCs w:val="12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  <w:t>鱼发改</w:t>
      </w:r>
    </w:p>
    <w:p>
      <w:pPr>
        <w:jc w:val="center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发改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[202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]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59055</wp:posOffset>
                </wp:positionV>
                <wp:extent cx="5847080" cy="635"/>
                <wp:effectExtent l="0" t="9525" r="127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44575" y="5545455"/>
                          <a:ext cx="5847080" cy="6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2pt;margin-top:4.65pt;height:0.05pt;width:460.4pt;z-index:251659264;mso-width-relative:page;mso-height-relative:page;" filled="f" stroked="t" coordsize="21600,21600" o:gfxdata="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dUNE3WAAAABwEAAA8AAAAAAAAAAQAgAAAAIgAAAGRycy9kb3ducmV2&#10;LnhtbFBLAQIUABQAAAAIAIdO4kD5mhx7/gEAAMoDAAAOAAAAAAAAAAEAIAAAACUBAABkcnMvZTJv&#10;RG9jLnhtbFBLBQYAAAAABgAGAFkBAACV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关于公布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微山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县普通住宅前期物业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服务收费标准的通知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各物业服务企业：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为规范物业服务收费行为，保障业主和物业服务企业合法权益，根据《山东省物业服务收费管理办法》（山东省人民政府令317号）有关规定，结合我县实际，现将我县普通住宅前期物业服务收费标准及有关问题通知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一、服务等级标准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微山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县普通住宅前期物业服务等级标准，按照山东省质量技术监督局发布的《山东省物业服务规范第一部分：住宅物业》（DB37/T1997.1-2011）执行。执行中遇上级政策调整，按照上级政策执行。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二、收费项目及标准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微山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县普通住宅前期物业服务收费实行政府指导价（见附件1、2）。物业服务企业应根据小区服务星级、服务质量，在对应的政府指导价范围内，与业主通过合同约定具体收费标准，并按照规定做好明码标价公示及备案工作，自觉接受社会监督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三、执行时间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本通知自202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日起执行，有效期至202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日。《关于公布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微山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城区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普通住宅物业服务收费标准的通知》（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微粮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价字[201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]20号）同时废止。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 附件：1.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微山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县普通住宅前期物业服务费政府指导价标准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96" w:firstLineChars="53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微山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县普通住宅车位租赁费、前期停车服务费、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前期临时停车费政府指导价标准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微山县发展和改革局          微山县住房和城乡建设局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ab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微山县市场监督管理局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微山县普通住宅前期物业服务费</w:t>
      </w:r>
    </w:p>
    <w:p>
      <w:pPr>
        <w:spacing w:line="6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政府指导价标准</w:t>
      </w:r>
    </w:p>
    <w:p>
      <w:pPr>
        <w:spacing w:line="6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355"/>
        <w:gridCol w:w="2175"/>
        <w:gridCol w:w="2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分类及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标准</w:t>
            </w:r>
          </w:p>
          <w:p>
            <w:pPr>
              <w:widowControl/>
              <w:spacing w:line="50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服务</w:t>
            </w:r>
          </w:p>
          <w:p>
            <w:pPr>
              <w:widowControl/>
              <w:spacing w:line="500" w:lineRule="exact"/>
              <w:ind w:firstLine="137" w:firstLineChars="4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45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收费标准（元/平方米·月）</w:t>
            </w:r>
          </w:p>
        </w:tc>
        <w:tc>
          <w:tcPr>
            <w:tcW w:w="235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浮动幅度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9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无电梯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有电梯</w:t>
            </w:r>
          </w:p>
        </w:tc>
        <w:tc>
          <w:tcPr>
            <w:tcW w:w="2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一星级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0.20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0.50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上浮不超过10%， </w:t>
            </w:r>
          </w:p>
          <w:p>
            <w:pPr>
              <w:widowControl/>
              <w:spacing w:line="60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下浮不限。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9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二星级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0.35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0.80</w:t>
            </w:r>
          </w:p>
        </w:tc>
        <w:tc>
          <w:tcPr>
            <w:tcW w:w="2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9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三星级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0.45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1.00</w:t>
            </w:r>
          </w:p>
        </w:tc>
        <w:tc>
          <w:tcPr>
            <w:tcW w:w="2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9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四星级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0.60 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1.30</w:t>
            </w:r>
          </w:p>
        </w:tc>
        <w:tc>
          <w:tcPr>
            <w:tcW w:w="2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18" w:hRule="atLeast"/>
        </w:trPr>
        <w:tc>
          <w:tcPr>
            <w:tcW w:w="199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五星级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0.75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1.60</w:t>
            </w:r>
          </w:p>
        </w:tc>
        <w:tc>
          <w:tcPr>
            <w:tcW w:w="2355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3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微山县普通住宅车位租赁费、前期停车服务费、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前期临时停车费政府指导价标准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355"/>
        <w:gridCol w:w="1356"/>
        <w:gridCol w:w="3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标准</w:t>
            </w: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71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收费标准               （元/月·车位）</w:t>
            </w:r>
          </w:p>
        </w:tc>
        <w:tc>
          <w:tcPr>
            <w:tcW w:w="3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浮动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幅度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62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车位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租赁费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地上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下浮不限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2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地下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629" w:type="dxa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前期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停车服务费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前期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临时停车费</w:t>
            </w:r>
          </w:p>
        </w:tc>
        <w:tc>
          <w:tcPr>
            <w:tcW w:w="587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停放时间不超过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小时的，不收费；超过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小时的，第一个小时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收费2元，以后每小时加收1元，全天累计最高收费8元。军警车辆免费停放。对进入物业管理区域内进行应急处置、实施救助救护、市政工程抢修等执行公务期间的机动车，以及为业主、物业使用人提供维修、安装和物品配送等服务临时停放的机动车，不得收取机动车停放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5" w:firstLineChars="15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381000</wp:posOffset>
                </wp:positionV>
                <wp:extent cx="561594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0pt;height:0.05pt;width:442.2pt;z-index:251688960;mso-width-relative:page;mso-height-relative:page;" filled="f" stroked="t" coordsize="21600,21600" o:gfxdata="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Gk8J1AAAAAcBAAAPAAAAAAAAAAEAIAAAACIAAABkcnMvZG93bnJldi54bWxQSwECFAAU&#10;AAAACACHTuJAdfpmMv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抄报：济宁市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发展和改革委  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395605</wp:posOffset>
                </wp:positionV>
                <wp:extent cx="56197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7585" y="9728835"/>
                          <a:ext cx="561975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31.15pt;height:0pt;width:442.5pt;z-index:251689984;mso-width-relative:page;mso-height-relative:page;" filled="f" stroked="t" coordsize="21600,21600" o:gfxdata="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OC7rjWAAAABwEAAA8AAAAAAAAAAQAgAAAAIgAAAGRycy9kb3ducmV2LnhtbFBLAQIUABQAAAAI&#10;AIdO4kC9n/on7wEAAL0DAAAOAAAAAAAAAAEAIAAAACU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微山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发展和改革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局办公室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日印发</w:t>
      </w:r>
    </w:p>
    <w:sectPr>
      <w:footerReference r:id="rId3" w:type="default"/>
      <w:pgSz w:w="11906" w:h="16838"/>
      <w:pgMar w:top="1701" w:right="1555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2A81"/>
    <w:rsid w:val="00472676"/>
    <w:rsid w:val="00605779"/>
    <w:rsid w:val="00D46705"/>
    <w:rsid w:val="00E0217E"/>
    <w:rsid w:val="00E913F4"/>
    <w:rsid w:val="00F0258C"/>
    <w:rsid w:val="01054390"/>
    <w:rsid w:val="0109309A"/>
    <w:rsid w:val="01671913"/>
    <w:rsid w:val="01856F98"/>
    <w:rsid w:val="01C55A6E"/>
    <w:rsid w:val="02683D68"/>
    <w:rsid w:val="02AC645E"/>
    <w:rsid w:val="02DC4F6F"/>
    <w:rsid w:val="02DE5A36"/>
    <w:rsid w:val="02DF1FC0"/>
    <w:rsid w:val="02E539C2"/>
    <w:rsid w:val="030B3F12"/>
    <w:rsid w:val="033736C0"/>
    <w:rsid w:val="037409AB"/>
    <w:rsid w:val="03973EBC"/>
    <w:rsid w:val="0407083C"/>
    <w:rsid w:val="045D3B99"/>
    <w:rsid w:val="049412F6"/>
    <w:rsid w:val="04EB0EBC"/>
    <w:rsid w:val="04FD0FE8"/>
    <w:rsid w:val="0566542D"/>
    <w:rsid w:val="05A53258"/>
    <w:rsid w:val="05AC6A51"/>
    <w:rsid w:val="05BE1B4C"/>
    <w:rsid w:val="05D514C5"/>
    <w:rsid w:val="05E25D04"/>
    <w:rsid w:val="05F7376A"/>
    <w:rsid w:val="06576668"/>
    <w:rsid w:val="067C773B"/>
    <w:rsid w:val="06DB4392"/>
    <w:rsid w:val="07382CAA"/>
    <w:rsid w:val="075C611E"/>
    <w:rsid w:val="07722C65"/>
    <w:rsid w:val="077256CC"/>
    <w:rsid w:val="0775389E"/>
    <w:rsid w:val="07783360"/>
    <w:rsid w:val="07A42E36"/>
    <w:rsid w:val="088C5E7D"/>
    <w:rsid w:val="08B34CEB"/>
    <w:rsid w:val="08C508B0"/>
    <w:rsid w:val="08DD4807"/>
    <w:rsid w:val="09381C02"/>
    <w:rsid w:val="095C0936"/>
    <w:rsid w:val="09912580"/>
    <w:rsid w:val="09FE30A6"/>
    <w:rsid w:val="0A045559"/>
    <w:rsid w:val="0A2B6C1A"/>
    <w:rsid w:val="0A610796"/>
    <w:rsid w:val="0A6107A3"/>
    <w:rsid w:val="0A724E6B"/>
    <w:rsid w:val="0A7923E4"/>
    <w:rsid w:val="0A8342CE"/>
    <w:rsid w:val="0ACC463F"/>
    <w:rsid w:val="0AFC1C46"/>
    <w:rsid w:val="0B286D0A"/>
    <w:rsid w:val="0B333A91"/>
    <w:rsid w:val="0B63364E"/>
    <w:rsid w:val="0B85227F"/>
    <w:rsid w:val="0BB62BCE"/>
    <w:rsid w:val="0BC91E49"/>
    <w:rsid w:val="0BDC5A5F"/>
    <w:rsid w:val="0BF67D15"/>
    <w:rsid w:val="0C496973"/>
    <w:rsid w:val="0C9D6A97"/>
    <w:rsid w:val="0CAB21EE"/>
    <w:rsid w:val="0CBC0B2D"/>
    <w:rsid w:val="0CC922D6"/>
    <w:rsid w:val="0CD237D7"/>
    <w:rsid w:val="0D0A07B2"/>
    <w:rsid w:val="0D1E133B"/>
    <w:rsid w:val="0DD20816"/>
    <w:rsid w:val="0DD92DCE"/>
    <w:rsid w:val="0E083A2E"/>
    <w:rsid w:val="0E532EA2"/>
    <w:rsid w:val="0E587DAB"/>
    <w:rsid w:val="0E7A631C"/>
    <w:rsid w:val="0E9A26B1"/>
    <w:rsid w:val="0E9E4F0D"/>
    <w:rsid w:val="0ECD304F"/>
    <w:rsid w:val="0F184AFD"/>
    <w:rsid w:val="0FBB0069"/>
    <w:rsid w:val="10E84AF6"/>
    <w:rsid w:val="112524AF"/>
    <w:rsid w:val="11341927"/>
    <w:rsid w:val="116F7F17"/>
    <w:rsid w:val="11E833E0"/>
    <w:rsid w:val="124C1E4D"/>
    <w:rsid w:val="12EA5266"/>
    <w:rsid w:val="131C2C78"/>
    <w:rsid w:val="134139EE"/>
    <w:rsid w:val="13597BEE"/>
    <w:rsid w:val="135A7FB5"/>
    <w:rsid w:val="138C77AB"/>
    <w:rsid w:val="142814D8"/>
    <w:rsid w:val="147A52A1"/>
    <w:rsid w:val="14BB315C"/>
    <w:rsid w:val="14C310F7"/>
    <w:rsid w:val="15886C6C"/>
    <w:rsid w:val="16045D8C"/>
    <w:rsid w:val="16347299"/>
    <w:rsid w:val="164C2A03"/>
    <w:rsid w:val="1682411E"/>
    <w:rsid w:val="17547392"/>
    <w:rsid w:val="17566B2D"/>
    <w:rsid w:val="17D35E16"/>
    <w:rsid w:val="18286199"/>
    <w:rsid w:val="18803F46"/>
    <w:rsid w:val="18CA50FC"/>
    <w:rsid w:val="198064C1"/>
    <w:rsid w:val="19DF7FBC"/>
    <w:rsid w:val="1A3113CD"/>
    <w:rsid w:val="1A485FD3"/>
    <w:rsid w:val="1A641806"/>
    <w:rsid w:val="1A973EA9"/>
    <w:rsid w:val="1A9C38FC"/>
    <w:rsid w:val="1AC435ED"/>
    <w:rsid w:val="1B3565CC"/>
    <w:rsid w:val="1B38753F"/>
    <w:rsid w:val="1BD01929"/>
    <w:rsid w:val="1BDC5C99"/>
    <w:rsid w:val="1BF8763A"/>
    <w:rsid w:val="1C9A02D7"/>
    <w:rsid w:val="1D595F08"/>
    <w:rsid w:val="1DBA210C"/>
    <w:rsid w:val="1DC0526B"/>
    <w:rsid w:val="1DD75D76"/>
    <w:rsid w:val="1E2B40B5"/>
    <w:rsid w:val="1E85114C"/>
    <w:rsid w:val="1E924827"/>
    <w:rsid w:val="1EF55630"/>
    <w:rsid w:val="1F3F5C86"/>
    <w:rsid w:val="1F407FDB"/>
    <w:rsid w:val="1F5C33D2"/>
    <w:rsid w:val="1FA45E2A"/>
    <w:rsid w:val="1FDB2292"/>
    <w:rsid w:val="1FEA1678"/>
    <w:rsid w:val="201E0A12"/>
    <w:rsid w:val="2049788F"/>
    <w:rsid w:val="20756BAA"/>
    <w:rsid w:val="20777DC4"/>
    <w:rsid w:val="20AD489B"/>
    <w:rsid w:val="20B02A06"/>
    <w:rsid w:val="20FD00D2"/>
    <w:rsid w:val="213C22BB"/>
    <w:rsid w:val="21682FB1"/>
    <w:rsid w:val="222128CF"/>
    <w:rsid w:val="225C4B7D"/>
    <w:rsid w:val="22A7455E"/>
    <w:rsid w:val="23172CC3"/>
    <w:rsid w:val="23722F39"/>
    <w:rsid w:val="23773822"/>
    <w:rsid w:val="237750EB"/>
    <w:rsid w:val="23780FCA"/>
    <w:rsid w:val="23B84BF6"/>
    <w:rsid w:val="23CF38A3"/>
    <w:rsid w:val="24073EF9"/>
    <w:rsid w:val="242144EF"/>
    <w:rsid w:val="242A24E6"/>
    <w:rsid w:val="246A3FAA"/>
    <w:rsid w:val="246B7AF0"/>
    <w:rsid w:val="247C4193"/>
    <w:rsid w:val="24A855D6"/>
    <w:rsid w:val="25720A9C"/>
    <w:rsid w:val="259A091D"/>
    <w:rsid w:val="25CA2172"/>
    <w:rsid w:val="25EA113C"/>
    <w:rsid w:val="26424A3D"/>
    <w:rsid w:val="265125FD"/>
    <w:rsid w:val="26BF07DF"/>
    <w:rsid w:val="26C90B8C"/>
    <w:rsid w:val="27663F89"/>
    <w:rsid w:val="27675BAE"/>
    <w:rsid w:val="27A64FF0"/>
    <w:rsid w:val="27AE526F"/>
    <w:rsid w:val="27E35CAB"/>
    <w:rsid w:val="28774A87"/>
    <w:rsid w:val="28AA3009"/>
    <w:rsid w:val="28B62CC2"/>
    <w:rsid w:val="28D4391C"/>
    <w:rsid w:val="28E32EC2"/>
    <w:rsid w:val="2934426A"/>
    <w:rsid w:val="294B5FD3"/>
    <w:rsid w:val="29615D26"/>
    <w:rsid w:val="29DA1B99"/>
    <w:rsid w:val="29F17144"/>
    <w:rsid w:val="29FF63DD"/>
    <w:rsid w:val="2A491A20"/>
    <w:rsid w:val="2A4C3404"/>
    <w:rsid w:val="2A5F4CF9"/>
    <w:rsid w:val="2A7A6090"/>
    <w:rsid w:val="2AAC6A7C"/>
    <w:rsid w:val="2AF27A40"/>
    <w:rsid w:val="2B20212D"/>
    <w:rsid w:val="2B541FC2"/>
    <w:rsid w:val="2B91380E"/>
    <w:rsid w:val="2B93054A"/>
    <w:rsid w:val="2BFE1CBB"/>
    <w:rsid w:val="2C7D0FAF"/>
    <w:rsid w:val="2CB2016D"/>
    <w:rsid w:val="2CBD379D"/>
    <w:rsid w:val="2D2D1A3A"/>
    <w:rsid w:val="2D4C28A8"/>
    <w:rsid w:val="2D9205CE"/>
    <w:rsid w:val="2D9434E1"/>
    <w:rsid w:val="2D98619A"/>
    <w:rsid w:val="2DA12388"/>
    <w:rsid w:val="2E9A4FFF"/>
    <w:rsid w:val="2EFA3F5C"/>
    <w:rsid w:val="2F202448"/>
    <w:rsid w:val="2F393B7C"/>
    <w:rsid w:val="2F426BBB"/>
    <w:rsid w:val="2F7F6EEA"/>
    <w:rsid w:val="2F905E79"/>
    <w:rsid w:val="2FCC11F1"/>
    <w:rsid w:val="30152A81"/>
    <w:rsid w:val="30C47FA3"/>
    <w:rsid w:val="30EC2466"/>
    <w:rsid w:val="30F94DD0"/>
    <w:rsid w:val="313A5BA7"/>
    <w:rsid w:val="318F7D1F"/>
    <w:rsid w:val="32207054"/>
    <w:rsid w:val="324743A2"/>
    <w:rsid w:val="325906B9"/>
    <w:rsid w:val="32633A38"/>
    <w:rsid w:val="32661369"/>
    <w:rsid w:val="329B4FCB"/>
    <w:rsid w:val="32EA4561"/>
    <w:rsid w:val="337B7A3A"/>
    <w:rsid w:val="33A85300"/>
    <w:rsid w:val="33F8529F"/>
    <w:rsid w:val="342E0BC6"/>
    <w:rsid w:val="343F20BA"/>
    <w:rsid w:val="349A4A7C"/>
    <w:rsid w:val="349A5453"/>
    <w:rsid w:val="34E35B73"/>
    <w:rsid w:val="35410AD2"/>
    <w:rsid w:val="35477A89"/>
    <w:rsid w:val="35617493"/>
    <w:rsid w:val="359B3608"/>
    <w:rsid w:val="35AE25D6"/>
    <w:rsid w:val="373C03F4"/>
    <w:rsid w:val="374C59E1"/>
    <w:rsid w:val="37582349"/>
    <w:rsid w:val="378D5383"/>
    <w:rsid w:val="379419F0"/>
    <w:rsid w:val="383B4FC2"/>
    <w:rsid w:val="3844529E"/>
    <w:rsid w:val="38506C80"/>
    <w:rsid w:val="38580048"/>
    <w:rsid w:val="38634144"/>
    <w:rsid w:val="38783BCA"/>
    <w:rsid w:val="388D18A4"/>
    <w:rsid w:val="38C7436F"/>
    <w:rsid w:val="38E749B3"/>
    <w:rsid w:val="38F70E2F"/>
    <w:rsid w:val="392023FE"/>
    <w:rsid w:val="393716F7"/>
    <w:rsid w:val="395374F3"/>
    <w:rsid w:val="39BA64AC"/>
    <w:rsid w:val="39FA6F14"/>
    <w:rsid w:val="3A300497"/>
    <w:rsid w:val="3A8F5BF0"/>
    <w:rsid w:val="3A9D2675"/>
    <w:rsid w:val="3ABB7225"/>
    <w:rsid w:val="3AE37DB5"/>
    <w:rsid w:val="3AE7406D"/>
    <w:rsid w:val="3B032C37"/>
    <w:rsid w:val="3B29749A"/>
    <w:rsid w:val="3B36455D"/>
    <w:rsid w:val="3B4778C8"/>
    <w:rsid w:val="3B791FDE"/>
    <w:rsid w:val="3BBA7F00"/>
    <w:rsid w:val="3C16535D"/>
    <w:rsid w:val="3C1F35AF"/>
    <w:rsid w:val="3C290830"/>
    <w:rsid w:val="3C36312B"/>
    <w:rsid w:val="3C7E19C4"/>
    <w:rsid w:val="3C92400F"/>
    <w:rsid w:val="3CD44FA5"/>
    <w:rsid w:val="3CD510B4"/>
    <w:rsid w:val="3CD91711"/>
    <w:rsid w:val="3D1137DE"/>
    <w:rsid w:val="3D273A75"/>
    <w:rsid w:val="3D7B7803"/>
    <w:rsid w:val="3D905608"/>
    <w:rsid w:val="3DCE481D"/>
    <w:rsid w:val="3DD26B1E"/>
    <w:rsid w:val="3E7322E5"/>
    <w:rsid w:val="3EA13D5E"/>
    <w:rsid w:val="3EF7365E"/>
    <w:rsid w:val="3EFF5749"/>
    <w:rsid w:val="3F0877D2"/>
    <w:rsid w:val="3F6B7DE9"/>
    <w:rsid w:val="400C7750"/>
    <w:rsid w:val="40104F49"/>
    <w:rsid w:val="40232C54"/>
    <w:rsid w:val="406D151B"/>
    <w:rsid w:val="40DA1549"/>
    <w:rsid w:val="4127097F"/>
    <w:rsid w:val="41A52FBB"/>
    <w:rsid w:val="41F45599"/>
    <w:rsid w:val="41F47AC0"/>
    <w:rsid w:val="423F2E00"/>
    <w:rsid w:val="429E20C8"/>
    <w:rsid w:val="4301402B"/>
    <w:rsid w:val="4333077F"/>
    <w:rsid w:val="43420692"/>
    <w:rsid w:val="43505FFF"/>
    <w:rsid w:val="435F01C0"/>
    <w:rsid w:val="43A536D1"/>
    <w:rsid w:val="43AA0EC7"/>
    <w:rsid w:val="43D224D3"/>
    <w:rsid w:val="446D4D3A"/>
    <w:rsid w:val="448327FF"/>
    <w:rsid w:val="44D82DC5"/>
    <w:rsid w:val="44FF2883"/>
    <w:rsid w:val="459132FC"/>
    <w:rsid w:val="45BF484A"/>
    <w:rsid w:val="45C907BF"/>
    <w:rsid w:val="45F75FBE"/>
    <w:rsid w:val="469543CF"/>
    <w:rsid w:val="46A852DE"/>
    <w:rsid w:val="47062AD4"/>
    <w:rsid w:val="4752437E"/>
    <w:rsid w:val="47807251"/>
    <w:rsid w:val="47866E4E"/>
    <w:rsid w:val="47901D09"/>
    <w:rsid w:val="47E12D11"/>
    <w:rsid w:val="48083B34"/>
    <w:rsid w:val="482F0BCA"/>
    <w:rsid w:val="488E6C0F"/>
    <w:rsid w:val="48AD01F4"/>
    <w:rsid w:val="4943226C"/>
    <w:rsid w:val="49A166D2"/>
    <w:rsid w:val="49A34D3B"/>
    <w:rsid w:val="49C91C43"/>
    <w:rsid w:val="49D3741C"/>
    <w:rsid w:val="4A18747A"/>
    <w:rsid w:val="4A3A5E81"/>
    <w:rsid w:val="4A606C2F"/>
    <w:rsid w:val="4A6A17CB"/>
    <w:rsid w:val="4A7205AB"/>
    <w:rsid w:val="4B292A3F"/>
    <w:rsid w:val="4B736D5D"/>
    <w:rsid w:val="4C3F5CBE"/>
    <w:rsid w:val="4C4C3BC1"/>
    <w:rsid w:val="4C9F4836"/>
    <w:rsid w:val="4CF20D77"/>
    <w:rsid w:val="4D2058E3"/>
    <w:rsid w:val="4D36107F"/>
    <w:rsid w:val="4D5263F2"/>
    <w:rsid w:val="4D731372"/>
    <w:rsid w:val="4D7955C9"/>
    <w:rsid w:val="4DDE1C04"/>
    <w:rsid w:val="4DE11524"/>
    <w:rsid w:val="4DE15F39"/>
    <w:rsid w:val="4DE65699"/>
    <w:rsid w:val="4DFE05C0"/>
    <w:rsid w:val="4E293533"/>
    <w:rsid w:val="4E975E66"/>
    <w:rsid w:val="4EB806F1"/>
    <w:rsid w:val="4ECD597B"/>
    <w:rsid w:val="4EFD16A0"/>
    <w:rsid w:val="4F5A3236"/>
    <w:rsid w:val="4F5D2584"/>
    <w:rsid w:val="4F662573"/>
    <w:rsid w:val="4FCC3153"/>
    <w:rsid w:val="5035381D"/>
    <w:rsid w:val="503F1528"/>
    <w:rsid w:val="50446E60"/>
    <w:rsid w:val="5045540D"/>
    <w:rsid w:val="5062532F"/>
    <w:rsid w:val="50C06540"/>
    <w:rsid w:val="50CC0177"/>
    <w:rsid w:val="50D03E6F"/>
    <w:rsid w:val="50DF6E95"/>
    <w:rsid w:val="5155267C"/>
    <w:rsid w:val="516218E6"/>
    <w:rsid w:val="52230A97"/>
    <w:rsid w:val="52331EA0"/>
    <w:rsid w:val="526510A5"/>
    <w:rsid w:val="5315357D"/>
    <w:rsid w:val="53223E20"/>
    <w:rsid w:val="53A63711"/>
    <w:rsid w:val="53DD361D"/>
    <w:rsid w:val="5413230F"/>
    <w:rsid w:val="54277F13"/>
    <w:rsid w:val="543502E5"/>
    <w:rsid w:val="543F444D"/>
    <w:rsid w:val="547C5E1D"/>
    <w:rsid w:val="551513D1"/>
    <w:rsid w:val="556C0ABE"/>
    <w:rsid w:val="55E12D8A"/>
    <w:rsid w:val="5683372C"/>
    <w:rsid w:val="56C938EE"/>
    <w:rsid w:val="56D6688F"/>
    <w:rsid w:val="57243F82"/>
    <w:rsid w:val="57364CDB"/>
    <w:rsid w:val="57483062"/>
    <w:rsid w:val="58497D14"/>
    <w:rsid w:val="589F1C83"/>
    <w:rsid w:val="58D3238E"/>
    <w:rsid w:val="58E73C93"/>
    <w:rsid w:val="59942EE9"/>
    <w:rsid w:val="59BD35E3"/>
    <w:rsid w:val="59C90000"/>
    <w:rsid w:val="5A203C6E"/>
    <w:rsid w:val="5AAD7D8C"/>
    <w:rsid w:val="5ABE0357"/>
    <w:rsid w:val="5B077E05"/>
    <w:rsid w:val="5B12616B"/>
    <w:rsid w:val="5BBF2B99"/>
    <w:rsid w:val="5C387D95"/>
    <w:rsid w:val="5C9D66CB"/>
    <w:rsid w:val="5CAE41F2"/>
    <w:rsid w:val="5D1F298B"/>
    <w:rsid w:val="5D45442F"/>
    <w:rsid w:val="5DCE214C"/>
    <w:rsid w:val="5DED524D"/>
    <w:rsid w:val="5E3E7739"/>
    <w:rsid w:val="5E4D6EC0"/>
    <w:rsid w:val="5E7B25DA"/>
    <w:rsid w:val="5EA907E6"/>
    <w:rsid w:val="5F1B64F6"/>
    <w:rsid w:val="5FC57402"/>
    <w:rsid w:val="603B176F"/>
    <w:rsid w:val="60613AE0"/>
    <w:rsid w:val="60AE6294"/>
    <w:rsid w:val="61025778"/>
    <w:rsid w:val="61145F83"/>
    <w:rsid w:val="6164676D"/>
    <w:rsid w:val="61934BF2"/>
    <w:rsid w:val="61B078D0"/>
    <w:rsid w:val="61E01E66"/>
    <w:rsid w:val="61FD79BF"/>
    <w:rsid w:val="620E1B3F"/>
    <w:rsid w:val="62461238"/>
    <w:rsid w:val="62A94D40"/>
    <w:rsid w:val="62F55FB0"/>
    <w:rsid w:val="63014496"/>
    <w:rsid w:val="632C683F"/>
    <w:rsid w:val="6367433A"/>
    <w:rsid w:val="63B41F49"/>
    <w:rsid w:val="63F5565E"/>
    <w:rsid w:val="64B732FC"/>
    <w:rsid w:val="64E04E84"/>
    <w:rsid w:val="64E579B5"/>
    <w:rsid w:val="66197EB4"/>
    <w:rsid w:val="662E799C"/>
    <w:rsid w:val="66390D00"/>
    <w:rsid w:val="664A31D8"/>
    <w:rsid w:val="664B7F6E"/>
    <w:rsid w:val="66BC47FD"/>
    <w:rsid w:val="67A043D7"/>
    <w:rsid w:val="67A714D4"/>
    <w:rsid w:val="67BF6F12"/>
    <w:rsid w:val="681177CD"/>
    <w:rsid w:val="684B5A15"/>
    <w:rsid w:val="686A49F2"/>
    <w:rsid w:val="688403D6"/>
    <w:rsid w:val="68913681"/>
    <w:rsid w:val="68A02B94"/>
    <w:rsid w:val="68D3165D"/>
    <w:rsid w:val="694B3782"/>
    <w:rsid w:val="695F6443"/>
    <w:rsid w:val="697F77E6"/>
    <w:rsid w:val="69883470"/>
    <w:rsid w:val="69C827F2"/>
    <w:rsid w:val="69E97EBB"/>
    <w:rsid w:val="6A2C5DDA"/>
    <w:rsid w:val="6A2D0CF5"/>
    <w:rsid w:val="6A3A30BE"/>
    <w:rsid w:val="6A537AB9"/>
    <w:rsid w:val="6A610C80"/>
    <w:rsid w:val="6A65640F"/>
    <w:rsid w:val="6A6F2DD3"/>
    <w:rsid w:val="6A7200EC"/>
    <w:rsid w:val="6A7C7FCC"/>
    <w:rsid w:val="6B4E0E29"/>
    <w:rsid w:val="6B5E7307"/>
    <w:rsid w:val="6C076051"/>
    <w:rsid w:val="6C087591"/>
    <w:rsid w:val="6C284C31"/>
    <w:rsid w:val="6C3F1ADF"/>
    <w:rsid w:val="6C840F6E"/>
    <w:rsid w:val="6CA1512E"/>
    <w:rsid w:val="6CCA3B7A"/>
    <w:rsid w:val="6CE402CA"/>
    <w:rsid w:val="6CE720EC"/>
    <w:rsid w:val="6CEA799D"/>
    <w:rsid w:val="6D001A86"/>
    <w:rsid w:val="6D0C3DE0"/>
    <w:rsid w:val="6D47471F"/>
    <w:rsid w:val="6D863C9A"/>
    <w:rsid w:val="6DB326CB"/>
    <w:rsid w:val="6DC63D59"/>
    <w:rsid w:val="6E5129D1"/>
    <w:rsid w:val="6E881C23"/>
    <w:rsid w:val="6EB609B3"/>
    <w:rsid w:val="6EC958C1"/>
    <w:rsid w:val="6EDF3F79"/>
    <w:rsid w:val="6F3226CC"/>
    <w:rsid w:val="6FBD3EB4"/>
    <w:rsid w:val="6FCA1446"/>
    <w:rsid w:val="6FD405C2"/>
    <w:rsid w:val="6FF7588B"/>
    <w:rsid w:val="70713CFD"/>
    <w:rsid w:val="707624AF"/>
    <w:rsid w:val="70BD622C"/>
    <w:rsid w:val="70C03413"/>
    <w:rsid w:val="70CC306E"/>
    <w:rsid w:val="70D76E52"/>
    <w:rsid w:val="70D947E1"/>
    <w:rsid w:val="71812CFE"/>
    <w:rsid w:val="71E363FC"/>
    <w:rsid w:val="72250B09"/>
    <w:rsid w:val="7308049D"/>
    <w:rsid w:val="733C3298"/>
    <w:rsid w:val="737909FC"/>
    <w:rsid w:val="73AA36AF"/>
    <w:rsid w:val="73FC7E9E"/>
    <w:rsid w:val="744A2A69"/>
    <w:rsid w:val="74571697"/>
    <w:rsid w:val="74663899"/>
    <w:rsid w:val="746A1278"/>
    <w:rsid w:val="749C310C"/>
    <w:rsid w:val="74E356A9"/>
    <w:rsid w:val="74EC23A6"/>
    <w:rsid w:val="751F7DF5"/>
    <w:rsid w:val="7522721C"/>
    <w:rsid w:val="752E6D8B"/>
    <w:rsid w:val="7593548E"/>
    <w:rsid w:val="75A458DB"/>
    <w:rsid w:val="75B747B3"/>
    <w:rsid w:val="76731CBA"/>
    <w:rsid w:val="76BF37FC"/>
    <w:rsid w:val="76F03059"/>
    <w:rsid w:val="770F305E"/>
    <w:rsid w:val="7712113C"/>
    <w:rsid w:val="777F5D05"/>
    <w:rsid w:val="77E96454"/>
    <w:rsid w:val="77EF3511"/>
    <w:rsid w:val="77F818A9"/>
    <w:rsid w:val="77F93B11"/>
    <w:rsid w:val="781D1F7D"/>
    <w:rsid w:val="7892280C"/>
    <w:rsid w:val="78D50083"/>
    <w:rsid w:val="79153820"/>
    <w:rsid w:val="792055C7"/>
    <w:rsid w:val="795E5113"/>
    <w:rsid w:val="796A32D2"/>
    <w:rsid w:val="79E034D9"/>
    <w:rsid w:val="7AAC5AE0"/>
    <w:rsid w:val="7B0173D1"/>
    <w:rsid w:val="7B0D258A"/>
    <w:rsid w:val="7B2E4082"/>
    <w:rsid w:val="7B4F5453"/>
    <w:rsid w:val="7B720CB5"/>
    <w:rsid w:val="7B9A23E1"/>
    <w:rsid w:val="7C4B268D"/>
    <w:rsid w:val="7C5C0F69"/>
    <w:rsid w:val="7C6308B5"/>
    <w:rsid w:val="7C6C5F1C"/>
    <w:rsid w:val="7C71718A"/>
    <w:rsid w:val="7C821D3D"/>
    <w:rsid w:val="7CF20FF5"/>
    <w:rsid w:val="7D21742D"/>
    <w:rsid w:val="7D925B11"/>
    <w:rsid w:val="7D9424A6"/>
    <w:rsid w:val="7DB521DA"/>
    <w:rsid w:val="7DC16594"/>
    <w:rsid w:val="7DD87BDD"/>
    <w:rsid w:val="7E9122D8"/>
    <w:rsid w:val="7EDF4D7D"/>
    <w:rsid w:val="7F1726F3"/>
    <w:rsid w:val="7F2A7F14"/>
    <w:rsid w:val="7F967D57"/>
    <w:rsid w:val="7FE4700E"/>
    <w:rsid w:val="7FE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pBdr>
        <w:top w:val="none" w:color="auto" w:sz="0" w:space="1"/>
        <w:left w:val="none" w:color="auto" w:sz="0" w:space="4"/>
        <w:bottom w:val="single" w:color="FF0000" w:sz="18" w:space="1"/>
        <w:right w:val="none" w:color="auto" w:sz="0" w:space="4"/>
      </w:pBdr>
      <w:tabs>
        <w:tab w:val="center" w:pos="4153"/>
        <w:tab w:val="right" w:pos="8306"/>
      </w:tabs>
      <w:spacing w:before="260" w:after="260" w:line="416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  <w:jc w:val="center"/>
    </w:pPr>
    <w:rPr>
      <w:rFonts w:ascii="Times New Roman" w:hAnsi="Times New Roman" w:eastAsia="宋体"/>
      <w:sz w:val="4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样式6"/>
    <w:basedOn w:val="4"/>
    <w:next w:val="1"/>
    <w:qFormat/>
    <w:uiPriority w:val="0"/>
    <w:pPr>
      <w:pBdr>
        <w:top w:val="none" w:color="auto" w:sz="0" w:space="1"/>
        <w:left w:val="none" w:color="auto" w:sz="0" w:space="4"/>
        <w:bottom w:val="single" w:color="FF0000" w:sz="24" w:space="1"/>
        <w:right w:val="none" w:color="auto" w:sz="0" w:space="4"/>
      </w:pBdr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2019-09-23T06:02:00Z</dcterms:created>
  <dc:creator>国泰印务</dc:creator>
  <cp:lastModifiedBy>金子</cp:lastModifiedBy>
  <cp:lastPrinted>2020-07-16T03:31:00Z</cp:lastPrinted>
  <dcterms:modified xsi:type="dcterms:W3CDTF">2021-01-22T01:45:51Z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443899450_cloud</vt:lpwstr>
  </property>
</Properties>
</file>