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hint="eastAsia" w:ascii="方正小标宋简体" w:eastAsia="方正小标宋简体"/>
          <w:b/>
          <w:color w:val="000000" w:themeColor="text1"/>
          <w:sz w:val="44"/>
          <w:szCs w:val="44"/>
          <w:lang w:val="en-US" w:eastAsia="zh-CN"/>
          <w14:textFill>
            <w14:solidFill>
              <w14:schemeClr w14:val="tx1"/>
            </w14:solidFill>
          </w14:textFill>
        </w:rPr>
      </w:pPr>
    </w:p>
    <w:p>
      <w:pPr>
        <w:spacing w:line="590" w:lineRule="exact"/>
        <w:ind w:right="-100" w:rightChars="-50"/>
        <w:jc w:val="cente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lang w:val="en-US" w:eastAsia="zh-CN"/>
          <w14:textFill>
            <w14:solidFill>
              <w14:schemeClr w14:val="tx1"/>
            </w14:solidFill>
          </w14:textFill>
        </w:rPr>
        <w:t>鲁桥镇人民政府</w:t>
      </w: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b/>
          <w:color w:val="000000" w:themeColor="text1"/>
          <w:sz w:val="44"/>
          <w:szCs w:val="44"/>
          <w:lang w:val="en-US" w:eastAsia="zh-CN"/>
          <w14:textFill>
            <w14:solidFill>
              <w14:schemeClr w14:val="tx1"/>
            </w14:solidFill>
          </w14:textFill>
        </w:rPr>
        <w:t>2</w:t>
      </w: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年政府信息公开</w:t>
      </w:r>
    </w:p>
    <w:p>
      <w:pPr>
        <w:spacing w:line="590" w:lineRule="exact"/>
        <w:ind w:right="-100" w:rightChars="-50"/>
        <w:jc w:val="cente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工作年度报告</w:t>
      </w:r>
    </w:p>
    <w:p>
      <w:pPr>
        <w:spacing w:line="590" w:lineRule="exact"/>
        <w:ind w:right="-100" w:rightChars="-50"/>
        <w:jc w:val="center"/>
        <w:rPr>
          <w:rFonts w:ascii="方正仿宋简体" w:eastAsia="方正仿宋简体"/>
          <w:b/>
          <w:color w:val="000000" w:themeColor="text1"/>
          <w:sz w:val="32"/>
          <w:szCs w:val="32"/>
          <w14:textFill>
            <w14:solidFill>
              <w14:schemeClr w14:val="tx1"/>
            </w14:solidFill>
          </w14:textFill>
        </w:rPr>
      </w:pP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本报告由</w:t>
      </w:r>
      <w:r>
        <w:rPr>
          <w:rFonts w:hint="eastAsia" w:ascii="方正仿宋简体" w:eastAsia="方正仿宋简体"/>
          <w:b/>
          <w:color w:val="000000" w:themeColor="text1"/>
          <w:sz w:val="32"/>
          <w:szCs w:val="32"/>
          <w:lang w:val="en-US" w:eastAsia="zh-CN"/>
          <w14:textFill>
            <w14:solidFill>
              <w14:schemeClr w14:val="tx1"/>
            </w14:solidFill>
          </w14:textFill>
        </w:rPr>
        <w:t>鲁桥镇人民政府</w:t>
      </w:r>
      <w:r>
        <w:rPr>
          <w:rFonts w:hint="eastAsia" w:ascii="方正仿宋简体" w:eastAsia="方正仿宋简体"/>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jc w:val="both"/>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本报告所列数据的统计期限自202</w:t>
      </w:r>
      <w:r>
        <w:rPr>
          <w:rFonts w:hint="eastAsia" w:ascii="方正仿宋简体" w:eastAsia="方正仿宋简体"/>
          <w:b/>
          <w:color w:val="000000" w:themeColor="text1"/>
          <w:sz w:val="32"/>
          <w:szCs w:val="32"/>
          <w:lang w:val="en-US" w:eastAsia="zh-CN"/>
          <w14:textFill>
            <w14:solidFill>
              <w14:schemeClr w14:val="tx1"/>
            </w14:solidFill>
          </w14:textFill>
        </w:rPr>
        <w:t>2</w:t>
      </w:r>
      <w:r>
        <w:rPr>
          <w:rFonts w:hint="eastAsia" w:ascii="方正仿宋简体" w:eastAsia="方正仿宋简体"/>
          <w:b/>
          <w:color w:val="000000" w:themeColor="text1"/>
          <w:sz w:val="32"/>
          <w:szCs w:val="32"/>
          <w14:textFill>
            <w14:solidFill>
              <w14:schemeClr w14:val="tx1"/>
            </w14:solidFill>
          </w14:textFill>
        </w:rPr>
        <w:t>年1月1日起至202</w:t>
      </w:r>
      <w:r>
        <w:rPr>
          <w:rFonts w:hint="eastAsia" w:ascii="方正仿宋简体" w:eastAsia="方正仿宋简体"/>
          <w:b/>
          <w:color w:val="000000" w:themeColor="text1"/>
          <w:sz w:val="32"/>
          <w:szCs w:val="32"/>
          <w:lang w:val="en-US" w:eastAsia="zh-CN"/>
          <w14:textFill>
            <w14:solidFill>
              <w14:schemeClr w14:val="tx1"/>
            </w14:solidFill>
          </w14:textFill>
        </w:rPr>
        <w:t>2</w:t>
      </w:r>
      <w:r>
        <w:rPr>
          <w:rFonts w:hint="eastAsia" w:ascii="方正仿宋简体" w:eastAsia="方正仿宋简体"/>
          <w:b/>
          <w:color w:val="000000" w:themeColor="text1"/>
          <w:sz w:val="32"/>
          <w:szCs w:val="32"/>
          <w14:textFill>
            <w14:solidFill>
              <w14:schemeClr w14:val="tx1"/>
            </w14:solidFill>
          </w14:textFill>
        </w:rPr>
        <w:t>年12月31日止。本报告电子版可在“中国·</w:t>
      </w:r>
      <w:r>
        <w:rPr>
          <w:rFonts w:hint="eastAsia" w:ascii="方正仿宋简体" w:eastAsia="方正仿宋简体"/>
          <w:b/>
          <w:color w:val="000000" w:themeColor="text1"/>
          <w:sz w:val="32"/>
          <w:szCs w:val="32"/>
          <w:lang w:val="en-US" w:eastAsia="zh-CN"/>
          <w14:textFill>
            <w14:solidFill>
              <w14:schemeClr w14:val="tx1"/>
            </w14:solidFill>
          </w14:textFill>
        </w:rPr>
        <w:t>微山</w:t>
      </w:r>
      <w:r>
        <w:rPr>
          <w:rFonts w:hint="eastAsia" w:ascii="方正仿宋简体" w:eastAsia="方正仿宋简体"/>
          <w:b/>
          <w:color w:val="000000" w:themeColor="text1"/>
          <w:sz w:val="32"/>
          <w:szCs w:val="32"/>
          <w14:textFill>
            <w14:solidFill>
              <w14:schemeClr w14:val="tx1"/>
            </w14:solidFill>
          </w14:textFill>
        </w:rPr>
        <w:t>”政府门户网站（</w:t>
      </w:r>
      <w:r>
        <w:rPr>
          <w:rFonts w:hint="eastAsia" w:ascii="方正仿宋简体" w:eastAsia="方正仿宋简体"/>
          <w:b/>
          <w:color w:val="000000" w:themeColor="text1"/>
          <w:spacing w:val="-17"/>
          <w:sz w:val="32"/>
          <w:szCs w:val="32"/>
          <w14:textFill>
            <w14:solidFill>
              <w14:schemeClr w14:val="tx1"/>
            </w14:solidFill>
          </w14:textFill>
        </w:rPr>
        <w:t>http://www.weishan.gov.cn/col/col26896/index.html</w:t>
      </w:r>
      <w:r>
        <w:rPr>
          <w:rFonts w:hint="eastAsia" w:ascii="方正仿宋简体" w:eastAsia="方正仿宋简体"/>
          <w:b/>
          <w:color w:val="000000" w:themeColor="text1"/>
          <w:sz w:val="32"/>
          <w:szCs w:val="32"/>
          <w14:textFill>
            <w14:solidFill>
              <w14:schemeClr w14:val="tx1"/>
            </w14:solidFill>
          </w14:textFill>
        </w:rPr>
        <w:t>）查阅或下载。如对本报告有疑问，请与</w:t>
      </w:r>
      <w:r>
        <w:rPr>
          <w:rFonts w:hint="eastAsia" w:ascii="方正仿宋简体" w:eastAsia="方正仿宋简体"/>
          <w:b/>
          <w:color w:val="000000" w:themeColor="text1"/>
          <w:sz w:val="32"/>
          <w:szCs w:val="32"/>
          <w:lang w:val="en-US" w:eastAsia="zh-CN"/>
          <w14:textFill>
            <w14:solidFill>
              <w14:schemeClr w14:val="tx1"/>
            </w14:solidFill>
          </w14:textFill>
        </w:rPr>
        <w:t>鲁桥镇人民政府</w:t>
      </w:r>
      <w:r>
        <w:rPr>
          <w:rFonts w:hint="eastAsia" w:ascii="方正仿宋简体" w:eastAsia="方正仿宋简体"/>
          <w:b/>
          <w:color w:val="000000" w:themeColor="text1"/>
          <w:sz w:val="32"/>
          <w:szCs w:val="32"/>
          <w14:textFill>
            <w14:solidFill>
              <w14:schemeClr w14:val="tx1"/>
            </w14:solidFill>
          </w14:textFill>
        </w:rPr>
        <w:t>联系（地址：</w:t>
      </w:r>
      <w:r>
        <w:rPr>
          <w:rFonts w:hint="eastAsia" w:ascii="方正仿宋简体" w:eastAsia="方正仿宋简体"/>
          <w:b/>
          <w:color w:val="000000" w:themeColor="text1"/>
          <w:sz w:val="32"/>
          <w:szCs w:val="32"/>
          <w:lang w:val="en-US" w:eastAsia="zh-CN"/>
          <w14:textFill>
            <w14:solidFill>
              <w14:schemeClr w14:val="tx1"/>
            </w14:solidFill>
          </w14:textFill>
        </w:rPr>
        <w:t>山东省济宁市微山县鲁桥镇富民路1号</w:t>
      </w:r>
      <w:r>
        <w:rPr>
          <w:rFonts w:hint="eastAsia" w:ascii="方正仿宋简体" w:eastAsia="方正仿宋简体"/>
          <w:b/>
          <w:color w:val="000000" w:themeColor="text1"/>
          <w:sz w:val="32"/>
          <w:szCs w:val="32"/>
          <w14:textFill>
            <w14:solidFill>
              <w14:schemeClr w14:val="tx1"/>
            </w14:solidFill>
          </w14:textFill>
        </w:rPr>
        <w:t>，联系电话：0537-</w:t>
      </w:r>
      <w:r>
        <w:rPr>
          <w:rFonts w:hint="eastAsia" w:ascii="方正仿宋简体" w:eastAsia="方正仿宋简体"/>
          <w:b/>
          <w:color w:val="000000" w:themeColor="text1"/>
          <w:sz w:val="32"/>
          <w:szCs w:val="32"/>
          <w:lang w:val="en-US" w:eastAsia="zh-CN"/>
          <w14:textFill>
            <w14:solidFill>
              <w14:schemeClr w14:val="tx1"/>
            </w14:solidFill>
          </w14:textFill>
        </w:rPr>
        <w:t>8681111</w:t>
      </w:r>
      <w:r>
        <w:rPr>
          <w:rFonts w:hint="eastAsia" w:ascii="方正仿宋简体" w:eastAsia="方正仿宋简体"/>
          <w:b/>
          <w:color w:val="000000" w:themeColor="text1"/>
          <w:sz w:val="32"/>
          <w:szCs w:val="32"/>
          <w14:textFill>
            <w14:solidFill>
              <w14:schemeClr w14:val="tx1"/>
            </w14:solidFill>
          </w14:textFill>
        </w:rPr>
        <w:t>）。</w:t>
      </w:r>
    </w:p>
    <w:p>
      <w:pPr>
        <w:spacing w:line="590" w:lineRule="exact"/>
        <w:ind w:right="-100" w:rightChars="-50" w:firstLine="643"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一、总体情况</w:t>
      </w:r>
    </w:p>
    <w:p>
      <w:pPr>
        <w:tabs>
          <w:tab w:val="left" w:pos="200"/>
        </w:tabs>
        <w:spacing w:line="590" w:lineRule="exact"/>
        <w:ind w:right="-100" w:rightChars="-50" w:firstLine="643" w:firstLineChars="200"/>
        <w:rPr>
          <w:rFonts w:hint="eastAsia" w:ascii="方正仿宋简体" w:eastAsia="方正仿宋简体"/>
          <w:b/>
          <w:color w:val="000000" w:themeColor="text1"/>
          <w:sz w:val="32"/>
          <w:szCs w:val="32"/>
          <w:highlight w:val="none"/>
          <w14:textFill>
            <w14:solidFill>
              <w14:schemeClr w14:val="tx1"/>
            </w14:solidFill>
          </w14:textFill>
        </w:rPr>
      </w:pPr>
      <w:r>
        <w:rPr>
          <w:rFonts w:hint="eastAsia" w:ascii="方正仿宋简体" w:eastAsia="方正仿宋简体"/>
          <w:b/>
          <w:color w:val="000000" w:themeColor="text1"/>
          <w:sz w:val="32"/>
          <w:szCs w:val="32"/>
          <w:highlight w:val="none"/>
          <w14:textFill>
            <w14:solidFill>
              <w14:schemeClr w14:val="tx1"/>
            </w14:solidFill>
          </w14:textFill>
        </w:rPr>
        <w:t>202</w:t>
      </w:r>
      <w:r>
        <w:rPr>
          <w:rFonts w:hint="eastAsia" w:ascii="方正仿宋简体" w:eastAsia="方正仿宋简体"/>
          <w:b/>
          <w:color w:val="000000" w:themeColor="text1"/>
          <w:sz w:val="32"/>
          <w:szCs w:val="32"/>
          <w:highlight w:val="none"/>
          <w:lang w:val="en-US" w:eastAsia="zh-CN"/>
          <w14:textFill>
            <w14:solidFill>
              <w14:schemeClr w14:val="tx1"/>
            </w14:solidFill>
          </w14:textFill>
        </w:rPr>
        <w:t>2</w:t>
      </w:r>
      <w:r>
        <w:rPr>
          <w:rFonts w:hint="eastAsia" w:ascii="方正仿宋简体" w:eastAsia="方正仿宋简体"/>
          <w:b/>
          <w:color w:val="000000" w:themeColor="text1"/>
          <w:sz w:val="32"/>
          <w:szCs w:val="32"/>
          <w:highlight w:val="none"/>
          <w14:textFill>
            <w14:solidFill>
              <w14:schemeClr w14:val="tx1"/>
            </w14:solidFill>
          </w14:textFill>
        </w:rPr>
        <w:t>年，</w:t>
      </w:r>
      <w:r>
        <w:rPr>
          <w:rFonts w:hint="eastAsia" w:ascii="方正仿宋简体" w:eastAsia="方正仿宋简体"/>
          <w:b/>
          <w:color w:val="000000" w:themeColor="text1"/>
          <w:sz w:val="32"/>
          <w:szCs w:val="32"/>
          <w:highlight w:val="none"/>
          <w:lang w:val="en-US" w:eastAsia="zh-CN"/>
          <w14:textFill>
            <w14:solidFill>
              <w14:schemeClr w14:val="tx1"/>
            </w14:solidFill>
          </w14:textFill>
        </w:rPr>
        <w:t>我镇</w:t>
      </w:r>
      <w:r>
        <w:rPr>
          <w:rFonts w:hint="eastAsia" w:ascii="方正仿宋简体" w:eastAsia="方正仿宋简体"/>
          <w:b/>
          <w:color w:val="000000" w:themeColor="text1"/>
          <w:sz w:val="32"/>
          <w:szCs w:val="32"/>
          <w:highlight w:val="none"/>
          <w14:textFill>
            <w14:solidFill>
              <w14:schemeClr w14:val="tx1"/>
            </w14:solidFill>
          </w14:textFill>
        </w:rPr>
        <w:t>高度重视政府信息公开工作，积极安排部署，严格贯彻落实《中华人民共和国政府信息公开条例》和《山东省政府信息公开办法》，按照政府信息公开工作的有关要求</w:t>
      </w:r>
      <w:r>
        <w:rPr>
          <w:rFonts w:hint="eastAsia" w:ascii="方正仿宋简体" w:eastAsia="方正仿宋简体"/>
          <w:b/>
          <w:color w:val="000000" w:themeColor="text1"/>
          <w:sz w:val="32"/>
          <w:szCs w:val="32"/>
          <w:highlight w:val="none"/>
          <w14:textFill>
            <w14:solidFill>
              <w14:schemeClr w14:val="tx1"/>
            </w14:solidFill>
          </w14:textFill>
        </w:rPr>
        <w:t>进行政府信息公开，有效建立起了政府与群众沟通了解的桥梁。</w:t>
      </w:r>
      <w:r>
        <w:rPr>
          <w:rFonts w:hint="eastAsia" w:ascii="方正仿宋简体" w:eastAsia="方正仿宋简体"/>
          <w:b/>
          <w:color w:val="000000" w:themeColor="text1"/>
          <w:sz w:val="32"/>
          <w:szCs w:val="32"/>
          <w:highlight w:val="none"/>
          <w:lang w:val="en-US" w:eastAsia="zh-CN"/>
          <w14:textFill>
            <w14:solidFill>
              <w14:schemeClr w14:val="tx1"/>
            </w14:solidFill>
          </w14:textFill>
        </w:rPr>
        <w:t>同时，我镇</w:t>
      </w:r>
      <w:r>
        <w:rPr>
          <w:rFonts w:hint="eastAsia" w:ascii="方正仿宋简体" w:eastAsia="方正仿宋简体"/>
          <w:b/>
          <w:color w:val="000000" w:themeColor="text1"/>
          <w:sz w:val="32"/>
          <w:szCs w:val="32"/>
          <w:highlight w:val="none"/>
          <w14:textFill>
            <w14:solidFill>
              <w14:schemeClr w14:val="tx1"/>
            </w14:solidFill>
          </w14:textFill>
        </w:rPr>
        <w:t>高度重视各项信息公开的审查和签发，</w:t>
      </w:r>
      <w:r>
        <w:rPr>
          <w:rFonts w:hint="eastAsia" w:ascii="方正仿宋简体" w:eastAsia="方正仿宋简体"/>
          <w:b/>
          <w:color w:val="000000" w:themeColor="text1"/>
          <w:sz w:val="32"/>
          <w:szCs w:val="32"/>
          <w:highlight w:val="none"/>
          <w:lang w:val="en-US" w:eastAsia="zh-CN"/>
          <w14:textFill>
            <w14:solidFill>
              <w14:schemeClr w14:val="tx1"/>
            </w14:solidFill>
          </w14:textFill>
        </w:rPr>
        <w:t>确保公开信息安全，</w:t>
      </w:r>
      <w:r>
        <w:rPr>
          <w:rFonts w:hint="eastAsia" w:ascii="方正仿宋简体" w:eastAsia="方正仿宋简体"/>
          <w:b/>
          <w:color w:val="000000" w:themeColor="text1"/>
          <w:sz w:val="32"/>
          <w:szCs w:val="32"/>
          <w:highlight w:val="none"/>
          <w14:textFill>
            <w14:solidFill>
              <w14:schemeClr w14:val="tx1"/>
            </w14:solidFill>
          </w14:textFill>
        </w:rPr>
        <w:t>努力建设人民满意政府。</w:t>
      </w:r>
    </w:p>
    <w:p>
      <w:pPr>
        <w:tabs>
          <w:tab w:val="left" w:pos="200"/>
        </w:tabs>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（一）主动公开情况</w:t>
      </w:r>
    </w:p>
    <w:p>
      <w:pPr>
        <w:spacing w:line="590" w:lineRule="exact"/>
        <w:ind w:right="-100" w:rightChars="-50" w:firstLine="643" w:firstLineChars="200"/>
        <w:rPr>
          <w:rFonts w:hint="eastAsia"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202</w:t>
      </w:r>
      <w:r>
        <w:rPr>
          <w:rFonts w:hint="eastAsia" w:ascii="方正仿宋简体" w:eastAsia="方正仿宋简体"/>
          <w:b/>
          <w:color w:val="000000" w:themeColor="text1"/>
          <w:sz w:val="32"/>
          <w:szCs w:val="32"/>
          <w:lang w:val="en-US" w:eastAsia="zh-CN"/>
          <w14:textFill>
            <w14:solidFill>
              <w14:schemeClr w14:val="tx1"/>
            </w14:solidFill>
          </w14:textFill>
        </w:rPr>
        <w:t>2</w:t>
      </w:r>
      <w:r>
        <w:rPr>
          <w:rFonts w:hint="eastAsia" w:ascii="方正仿宋简体" w:eastAsia="方正仿宋简体"/>
          <w:b/>
          <w:color w:val="000000" w:themeColor="text1"/>
          <w:sz w:val="32"/>
          <w:szCs w:val="32"/>
          <w14:textFill>
            <w14:solidFill>
              <w14:schemeClr w14:val="tx1"/>
            </w14:solidFill>
          </w14:textFill>
        </w:rPr>
        <w:t>年度，</w:t>
      </w:r>
      <w:r>
        <w:rPr>
          <w:rFonts w:hint="eastAsia" w:ascii="方正仿宋简体" w:eastAsia="方正仿宋简体"/>
          <w:b/>
          <w:color w:val="000000" w:themeColor="text1"/>
          <w:sz w:val="32"/>
          <w:szCs w:val="32"/>
          <w:lang w:val="en-US" w:eastAsia="zh-CN"/>
          <w14:textFill>
            <w14:solidFill>
              <w14:schemeClr w14:val="tx1"/>
            </w14:solidFill>
          </w14:textFill>
        </w:rPr>
        <w:t>我镇积极</w:t>
      </w:r>
      <w:r>
        <w:rPr>
          <w:rFonts w:hint="eastAsia" w:ascii="方正仿宋简体" w:eastAsia="方正仿宋简体"/>
          <w:b/>
          <w:color w:val="000000" w:themeColor="text1"/>
          <w:sz w:val="32"/>
          <w:szCs w:val="32"/>
          <w14:textFill>
            <w14:solidFill>
              <w14:schemeClr w14:val="tx1"/>
            </w14:solidFill>
          </w14:textFill>
        </w:rPr>
        <w:t>主动公开政府信息</w:t>
      </w:r>
      <w:r>
        <w:rPr>
          <w:rFonts w:hint="eastAsia" w:ascii="方正仿宋简体" w:eastAsia="方正仿宋简体"/>
          <w:b/>
          <w:color w:val="000000" w:themeColor="text1"/>
          <w:sz w:val="32"/>
          <w:szCs w:val="32"/>
          <w:lang w:eastAsia="zh-CN"/>
          <w14:textFill>
            <w14:solidFill>
              <w14:schemeClr w14:val="tx1"/>
            </w14:solidFill>
          </w14:textFill>
        </w:rPr>
        <w:t>，</w:t>
      </w:r>
      <w:r>
        <w:rPr>
          <w:rFonts w:hint="eastAsia" w:ascii="方正仿宋简体" w:eastAsia="方正仿宋简体"/>
          <w:b/>
          <w:color w:val="000000" w:themeColor="text1"/>
          <w:sz w:val="32"/>
          <w:szCs w:val="32"/>
          <w:lang w:val="en-US" w:eastAsia="zh-CN"/>
          <w14:textFill>
            <w14:solidFill>
              <w14:schemeClr w14:val="tx1"/>
            </w14:solidFill>
          </w14:textFill>
        </w:rPr>
        <w:t>主要涉及机构职能、规范性文件、工作动态和重点领域信息等多个方面</w:t>
      </w:r>
      <w:r>
        <w:rPr>
          <w:rFonts w:hint="eastAsia" w:ascii="方正仿宋简体" w:eastAsia="方正仿宋简体"/>
          <w:b/>
          <w:color w:val="000000" w:themeColor="text1"/>
          <w:sz w:val="32"/>
          <w:szCs w:val="32"/>
          <w14:textFill>
            <w14:solidFill>
              <w14:schemeClr w14:val="tx1"/>
            </w14:solidFill>
          </w14:textFill>
        </w:rPr>
        <w:t>。</w:t>
      </w:r>
    </w:p>
    <w:p>
      <w:pPr>
        <w:spacing w:line="590" w:lineRule="exact"/>
        <w:ind w:right="-100" w:rightChars="-50"/>
        <w:rPr>
          <w:rFonts w:hint="eastAsia" w:ascii="方正仿宋简体" w:eastAsia="方正仿宋简体"/>
          <w:b/>
          <w:color w:val="000000" w:themeColor="text1"/>
          <w:sz w:val="32"/>
          <w:szCs w:val="32"/>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90805</wp:posOffset>
            </wp:positionH>
            <wp:positionV relativeFrom="paragraph">
              <wp:posOffset>109220</wp:posOffset>
            </wp:positionV>
            <wp:extent cx="5194935" cy="5871845"/>
            <wp:effectExtent l="0" t="0" r="5715" b="14605"/>
            <wp:wrapNone/>
            <wp:docPr id="5" name="图片 4" descr="C:\Users\Administrator\Desktop\微信截图_20230118110223.png微信截图_20230118110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C:\Users\Administrator\Desktop\微信截图_20230118110223.png微信截图_20230118110223"/>
                    <pic:cNvPicPr>
                      <a:picLocks noChangeAspect="1"/>
                    </pic:cNvPicPr>
                  </pic:nvPicPr>
                  <pic:blipFill>
                    <a:blip r:embed="rId5"/>
                    <a:srcRect/>
                    <a:stretch>
                      <a:fillRect/>
                    </a:stretch>
                  </pic:blipFill>
                  <pic:spPr>
                    <a:xfrm>
                      <a:off x="0" y="0"/>
                      <a:ext cx="5194935" cy="5871845"/>
                    </a:xfrm>
                    <a:prstGeom prst="rect">
                      <a:avLst/>
                    </a:prstGeom>
                    <a:noFill/>
                    <a:ln>
                      <a:noFill/>
                    </a:ln>
                  </pic:spPr>
                </pic:pic>
              </a:graphicData>
            </a:graphic>
          </wp:anchor>
        </w:drawing>
      </w: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（二）依申请公开情况</w:t>
      </w:r>
    </w:p>
    <w:p>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我镇2022年未收到依申请公开件</w:t>
      </w:r>
      <w:r>
        <w:rPr>
          <w:rFonts w:hint="eastAsia" w:ascii="方正仿宋简体" w:eastAsia="方正仿宋简体"/>
          <w:b/>
          <w:color w:val="000000" w:themeColor="text1"/>
          <w:sz w:val="32"/>
          <w:szCs w:val="32"/>
          <w14:textFill>
            <w14:solidFill>
              <w14:schemeClr w14:val="tx1"/>
            </w14:solidFill>
          </w14:textFill>
        </w:rPr>
        <w:t>。</w:t>
      </w:r>
      <w:r>
        <w:rPr>
          <w:rFonts w:hint="eastAsia" w:ascii="方正仿宋简体" w:eastAsia="方正仿宋简体"/>
          <w:b/>
          <w:color w:val="000000" w:themeColor="text1"/>
          <w:sz w:val="32"/>
          <w:szCs w:val="32"/>
          <w:lang w:val="en-US" w:eastAsia="zh-CN"/>
          <w14:textFill>
            <w14:solidFill>
              <w14:schemeClr w14:val="tx1"/>
            </w14:solidFill>
          </w14:textFill>
        </w:rPr>
        <w:t>下一步，我镇将严格按照新《条例》有关要求，对依申请公开答复格式、答复时限等进一步规范，不断完善依申请公开办理工作流程，依法依规依程序做好政府信息公开申请工作。</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（三）政府信息管理情况</w:t>
      </w:r>
    </w:p>
    <w:p>
      <w:pPr>
        <w:spacing w:line="590" w:lineRule="exact"/>
        <w:ind w:right="-100" w:rightChars="-50" w:firstLine="643" w:firstLineChars="200"/>
        <w:rPr>
          <w:rFonts w:hint="eastAsia" w:ascii="方正仿宋简体" w:eastAsia="方正仿宋简体"/>
          <w:b/>
          <w:color w:val="000000" w:themeColor="text1"/>
          <w:sz w:val="32"/>
          <w:szCs w:val="32"/>
          <w:highlight w:val="none"/>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我镇</w:t>
      </w:r>
      <w:r>
        <w:rPr>
          <w:rFonts w:hint="eastAsia" w:ascii="方正仿宋简体" w:eastAsia="方正仿宋简体"/>
          <w:b/>
          <w:color w:val="000000" w:themeColor="text1"/>
          <w:sz w:val="32"/>
          <w:szCs w:val="32"/>
          <w14:textFill>
            <w14:solidFill>
              <w14:schemeClr w14:val="tx1"/>
            </w14:solidFill>
          </w14:textFill>
        </w:rPr>
        <w:t>严格按照“以公开为原则，以不公开为例外”的原则，科学划分“主动公开、依申请公开和不公开”三类信息，全部完成202</w:t>
      </w:r>
      <w:r>
        <w:rPr>
          <w:rFonts w:hint="eastAsia" w:ascii="方正仿宋简体" w:eastAsia="方正仿宋简体"/>
          <w:b/>
          <w:color w:val="000000" w:themeColor="text1"/>
          <w:sz w:val="32"/>
          <w:szCs w:val="32"/>
          <w:lang w:val="en-US" w:eastAsia="zh-CN"/>
          <w14:textFill>
            <w14:solidFill>
              <w14:schemeClr w14:val="tx1"/>
            </w14:solidFill>
          </w14:textFill>
        </w:rPr>
        <w:t>2</w:t>
      </w:r>
      <w:r>
        <w:rPr>
          <w:rFonts w:hint="eastAsia" w:ascii="方正仿宋简体" w:eastAsia="方正仿宋简体"/>
          <w:b/>
          <w:color w:val="000000" w:themeColor="text1"/>
          <w:sz w:val="32"/>
          <w:szCs w:val="32"/>
          <w14:textFill>
            <w14:solidFill>
              <w14:schemeClr w14:val="tx1"/>
            </w14:solidFill>
          </w14:textFill>
        </w:rPr>
        <w:t>年以来的政府信息梳理工作。对202</w:t>
      </w:r>
      <w:r>
        <w:rPr>
          <w:rFonts w:hint="eastAsia" w:ascii="方正仿宋简体" w:eastAsia="方正仿宋简体"/>
          <w:b/>
          <w:color w:val="000000" w:themeColor="text1"/>
          <w:sz w:val="32"/>
          <w:szCs w:val="32"/>
          <w:lang w:val="en-US" w:eastAsia="zh-CN"/>
          <w14:textFill>
            <w14:solidFill>
              <w14:schemeClr w14:val="tx1"/>
            </w14:solidFill>
          </w14:textFill>
        </w:rPr>
        <w:t>2</w:t>
      </w:r>
      <w:r>
        <w:rPr>
          <w:rFonts w:hint="eastAsia" w:ascii="方正仿宋简体" w:eastAsia="方正仿宋简体"/>
          <w:b/>
          <w:color w:val="000000" w:themeColor="text1"/>
          <w:sz w:val="32"/>
          <w:szCs w:val="32"/>
          <w14:textFill>
            <w14:solidFill>
              <w14:schemeClr w14:val="tx1"/>
            </w14:solidFill>
          </w14:textFill>
        </w:rPr>
        <w:t>年以后的生成的主动公开类政府信息，按照条例规定做到在信息生成</w:t>
      </w:r>
      <w:r>
        <w:rPr>
          <w:rFonts w:hint="eastAsia" w:ascii="方正仿宋简体" w:eastAsia="方正仿宋简体"/>
          <w:b/>
          <w:color w:val="000000" w:themeColor="text1"/>
          <w:sz w:val="32"/>
          <w:szCs w:val="32"/>
          <w:lang w:val="en-US" w:eastAsia="zh-CN"/>
          <w14:textFill>
            <w14:solidFill>
              <w14:schemeClr w14:val="tx1"/>
            </w14:solidFill>
          </w14:textFill>
        </w:rPr>
        <w:t>或变更</w:t>
      </w:r>
      <w:r>
        <w:rPr>
          <w:rFonts w:hint="eastAsia" w:ascii="方正仿宋简体" w:eastAsia="方正仿宋简体"/>
          <w:b/>
          <w:color w:val="000000" w:themeColor="text1"/>
          <w:sz w:val="32"/>
          <w:szCs w:val="32"/>
          <w14:textFill>
            <w14:solidFill>
              <w14:schemeClr w14:val="tx1"/>
            </w14:solidFill>
          </w14:textFill>
        </w:rPr>
        <w:t>20个工作日内予以公开，</w:t>
      </w:r>
      <w:r>
        <w:rPr>
          <w:rFonts w:hint="eastAsia" w:ascii="方正仿宋简体" w:eastAsia="方正仿宋简体"/>
          <w:b/>
          <w:color w:val="000000" w:themeColor="text1"/>
          <w:sz w:val="32"/>
          <w:szCs w:val="32"/>
          <w:highlight w:val="none"/>
          <w14:textFill>
            <w14:solidFill>
              <w14:schemeClr w14:val="tx1"/>
            </w14:solidFill>
          </w14:textFill>
        </w:rPr>
        <w:t>依申请公开类信息在受理申请15个工作日内答复。</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（四）政府信息公开平台建设情况</w:t>
      </w:r>
    </w:p>
    <w:p>
      <w:pPr>
        <w:spacing w:line="600" w:lineRule="exact"/>
        <w:ind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一是充分发挥政务网站信息公开第一平台作用。我镇按照县级有关部署和要求，对政府网站公开板块和内容格式进行了升级、调整和优化，及时更新内容进行服务办理和政策解读。二是持续探索政务公开体验区建设。我镇以仲家浅村为示范点，建设了村级政务公开体验区，逐步提高政务公开的便民性、规范性、标准性。</w:t>
      </w:r>
    </w:p>
    <w:p>
      <w:pPr>
        <w:spacing w:line="600" w:lineRule="exact"/>
        <w:rPr>
          <w:rFonts w:hint="eastAsia" w:ascii="方正仿宋简体" w:eastAsia="方正仿宋简体"/>
          <w:b/>
          <w:color w:val="000000" w:themeColor="text1"/>
          <w:sz w:val="32"/>
          <w:szCs w:val="32"/>
          <w:lang w:val="en-US" w:eastAsia="zh-CN"/>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-9525</wp:posOffset>
            </wp:positionH>
            <wp:positionV relativeFrom="paragraph">
              <wp:posOffset>57150</wp:posOffset>
            </wp:positionV>
            <wp:extent cx="5393690" cy="2560320"/>
            <wp:effectExtent l="0" t="0" r="16510" b="11430"/>
            <wp:wrapNone/>
            <wp:docPr id="2" name="图片 1" descr="C:\Users\Administrator\Desktop\微信截图_20230118111728.png微信截图_2023011811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微信截图_20230118111728.png微信截图_20230118111728"/>
                    <pic:cNvPicPr>
                      <a:picLocks noChangeAspect="1"/>
                    </pic:cNvPicPr>
                  </pic:nvPicPr>
                  <pic:blipFill>
                    <a:blip r:embed="rId6"/>
                    <a:srcRect/>
                    <a:stretch>
                      <a:fillRect/>
                    </a:stretch>
                  </pic:blipFill>
                  <pic:spPr>
                    <a:xfrm>
                      <a:off x="0" y="0"/>
                      <a:ext cx="5393690" cy="2560320"/>
                    </a:xfrm>
                    <a:prstGeom prst="rect">
                      <a:avLst/>
                    </a:prstGeom>
                    <a:noFill/>
                    <a:ln>
                      <a:noFill/>
                    </a:ln>
                  </pic:spPr>
                </pic:pic>
              </a:graphicData>
            </a:graphic>
          </wp:anchor>
        </w:drawing>
      </w: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（五）监督保障情况</w:t>
      </w:r>
    </w:p>
    <w:p>
      <w:pPr>
        <w:spacing w:line="590" w:lineRule="exact"/>
        <w:ind w:right="-100" w:rightChars="-50" w:firstLine="643" w:firstLineChars="200"/>
        <w:rPr>
          <w:rFonts w:hint="default"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一是加强政府信息公开培训。我镇严格按照上级要求，对政务公开工作设置专人专岗、主要负责；并根据《条例》要求，不断提高工作人员的工作技术能力，全面推进政务公开工作。二是结合县政府目标管理考核工作规定，认真开展2022年政务公开考评工作，通过上级考核反馈和自查等方式，及时整改到位。</w:t>
      </w:r>
    </w:p>
    <w:p>
      <w:pPr>
        <w:keepNext w:val="0"/>
        <w:keepLines w:val="0"/>
        <w:pageBreakBefore w:val="0"/>
        <w:widowControl w:val="0"/>
        <w:kinsoku/>
        <w:wordWrap/>
        <w:overflowPunct/>
        <w:topLinePunct w:val="0"/>
        <w:autoSpaceDE/>
        <w:autoSpaceDN/>
        <w:bidi w:val="0"/>
        <w:adjustRightInd/>
        <w:snapToGrid/>
        <w:spacing w:line="590" w:lineRule="exact"/>
        <w:ind w:right="-100" w:rightChars="-50" w:firstLine="643" w:firstLineChars="200"/>
        <w:textAlignment w:val="auto"/>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right="-100" w:rightChars="-50" w:firstLine="643" w:firstLineChars="200"/>
        <w:textAlignment w:val="auto"/>
        <w:rPr>
          <w:rFonts w:hint="eastAsia" w:ascii="方正黑体简体" w:eastAsia="方正黑体简体"/>
          <w:b/>
          <w:sz w:val="32"/>
          <w:szCs w:val="32"/>
        </w:rPr>
      </w:pPr>
      <w:r>
        <w:rPr>
          <w:rFonts w:hint="eastAsia" w:ascii="方正黑体简体" w:eastAsia="方正黑体简体"/>
          <w:b/>
          <w:sz w:val="32"/>
          <w:szCs w:val="32"/>
        </w:rPr>
        <w:t>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Calibri" w:eastAsia="方正仿宋简体" w:cs="Calibri"/>
                <w:b/>
                <w:sz w:val="21"/>
                <w:szCs w:val="21"/>
                <w:lang w:val="en-US" w:eastAsia="zh-CN"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hAnsi="Calibri" w:eastAsia="方正仿宋简体" w:cs="Calibri"/>
                <w:b/>
                <w:sz w:val="21"/>
                <w:szCs w:val="21"/>
                <w:lang w:val="en-US" w:eastAsia="zh-CN" w:bidi="ar"/>
              </w:rPr>
            </w:pPr>
          </w:p>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hAnsi="Calibri" w:eastAsia="方正仿宋简体" w:cs="Calibri"/>
                <w:b/>
                <w:sz w:val="21"/>
                <w:szCs w:val="21"/>
                <w:lang w:val="en-US" w:eastAsia="zh-CN" w:bidi="ar"/>
              </w:rPr>
            </w:pPr>
          </w:p>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eastAsia="zh-CN"/>
              </w:rPr>
            </w:pP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eastAsia="zh-CN"/>
              </w:rPr>
            </w:pP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eastAsia="zh-CN"/>
              </w:rPr>
            </w:pP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eastAsia="zh-CN"/>
              </w:rPr>
            </w:pP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eastAsia="zh-CN"/>
              </w:rPr>
            </w:pP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eastAsia="zh-CN"/>
              </w:rPr>
            </w:pP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eastAsia="zh-CN"/>
              </w:rPr>
            </w:pPr>
            <w:r>
              <w:rPr>
                <w:rFonts w:hint="eastAsia" w:ascii="方正黑体简体" w:hAnsi="宋体"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eastAsia="zh-CN"/>
              </w:rPr>
            </w:pP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ascii="方正黑体简体" w:eastAsia="方正黑体简体"/>
          <w:b/>
          <w:sz w:val="32"/>
          <w:szCs w:val="32"/>
        </w:rPr>
      </w:pPr>
      <w:r>
        <w:rPr>
          <w:rFonts w:hint="eastAsia" w:ascii="方正黑体简体" w:eastAsia="方正黑体简体"/>
          <w:b/>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hint="default" w:ascii="方正仿宋简体" w:eastAsia="方正仿宋简体"/>
          <w:b/>
          <w:sz w:val="32"/>
          <w:szCs w:val="32"/>
          <w:lang w:val="en-US" w:eastAsia="zh-CN"/>
        </w:rPr>
      </w:pPr>
      <w:r>
        <w:rPr>
          <w:rFonts w:hint="eastAsia" w:ascii="楷体" w:hAnsi="楷体" w:eastAsia="楷体" w:cs="楷体"/>
          <w:b/>
          <w:sz w:val="32"/>
          <w:szCs w:val="32"/>
          <w:lang w:val="en-US" w:eastAsia="zh-CN"/>
        </w:rPr>
        <w:t>存在的主要问题：</w:t>
      </w:r>
      <w:r>
        <w:rPr>
          <w:rFonts w:hint="eastAsia" w:ascii="方正仿宋简体" w:eastAsia="方正仿宋简体"/>
          <w:b/>
          <w:sz w:val="32"/>
          <w:szCs w:val="32"/>
          <w:lang w:val="en-US" w:eastAsia="zh-CN"/>
        </w:rPr>
        <w:t>工作力量有待加强，我镇虽设置了专人负责政务公开，但基层工作日常事务繁杂，工作人员身兼数职，政务公开的专业性难以保证。</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hint="eastAsia" w:ascii="方正仿宋简体" w:eastAsia="方正仿宋简体"/>
          <w:b/>
          <w:color w:val="000000" w:themeColor="text1"/>
          <w:sz w:val="32"/>
          <w:szCs w:val="32"/>
          <w14:textFill>
            <w14:solidFill>
              <w14:schemeClr w14:val="tx1"/>
            </w14:solidFill>
          </w14:textFill>
        </w:rPr>
      </w:pPr>
      <w:r>
        <w:rPr>
          <w:rFonts w:hint="eastAsia" w:ascii="楷体" w:hAnsi="楷体" w:eastAsia="楷体" w:cs="楷体"/>
          <w:b/>
          <w:sz w:val="32"/>
          <w:szCs w:val="32"/>
          <w:lang w:val="en-US" w:eastAsia="zh-CN"/>
        </w:rPr>
        <w:t>改进情况：</w:t>
      </w:r>
      <w:r>
        <w:rPr>
          <w:rFonts w:hint="eastAsia" w:ascii="方正仿宋简体" w:eastAsia="方正仿宋简体"/>
          <w:b/>
          <w:sz w:val="32"/>
          <w:szCs w:val="32"/>
          <w:lang w:val="en-US" w:eastAsia="zh-CN"/>
        </w:rPr>
        <w:t>一是加强组</w:t>
      </w:r>
      <w:bookmarkStart w:id="0" w:name="_GoBack"/>
      <w:bookmarkEnd w:id="0"/>
      <w:r>
        <w:rPr>
          <w:rFonts w:hint="eastAsia" w:ascii="方正仿宋简体" w:eastAsia="方正仿宋简体"/>
          <w:b/>
          <w:sz w:val="32"/>
          <w:szCs w:val="32"/>
          <w:lang w:val="en-US" w:eastAsia="zh-CN"/>
        </w:rPr>
        <w:t>织领导。</w:t>
      </w:r>
      <w:r>
        <w:rPr>
          <w:rFonts w:hint="eastAsia" w:ascii="方正仿宋简体" w:eastAsia="方正仿宋简体"/>
          <w:b/>
          <w:color w:val="000000" w:themeColor="text1"/>
          <w:sz w:val="32"/>
          <w:szCs w:val="32"/>
          <w14:textFill>
            <w14:solidFill>
              <w14:schemeClr w14:val="tx1"/>
            </w14:solidFill>
          </w14:textFill>
        </w:rPr>
        <w:t>成立以镇长为组长、分管领导任副组长、各部门站所负责人为成员的领导小组，并由党政办负责全镇政府信息公开的具体工作。</w:t>
      </w:r>
      <w:r>
        <w:rPr>
          <w:rFonts w:hint="eastAsia" w:ascii="方正仿宋简体" w:eastAsia="方正仿宋简体"/>
          <w:b/>
          <w:color w:val="000000" w:themeColor="text1"/>
          <w:sz w:val="32"/>
          <w:szCs w:val="32"/>
          <w:lang w:val="en-US" w:eastAsia="zh-CN"/>
          <w14:textFill>
            <w14:solidFill>
              <w14:schemeClr w14:val="tx1"/>
            </w14:solidFill>
          </w14:textFill>
        </w:rPr>
        <w:t>同时</w:t>
      </w:r>
      <w:r>
        <w:rPr>
          <w:rFonts w:hint="eastAsia" w:ascii="方正仿宋简体" w:eastAsia="方正仿宋简体"/>
          <w:b/>
          <w:color w:val="000000" w:themeColor="text1"/>
          <w:sz w:val="32"/>
          <w:szCs w:val="32"/>
          <w14:textFill>
            <w14:solidFill>
              <w14:schemeClr w14:val="tx1"/>
            </w14:solidFill>
          </w14:textFill>
        </w:rPr>
        <w:t>落实责任制，</w:t>
      </w:r>
      <w:r>
        <w:rPr>
          <w:rFonts w:hint="eastAsia" w:ascii="方正仿宋简体" w:eastAsia="方正仿宋简体"/>
          <w:b/>
          <w:sz w:val="32"/>
          <w:szCs w:val="32"/>
        </w:rPr>
        <w:t>全面准确把握《中华人民共和国政府信息公开条例》的精神</w:t>
      </w:r>
      <w:r>
        <w:rPr>
          <w:rFonts w:hint="eastAsia" w:ascii="方正仿宋简体" w:eastAsia="方正仿宋简体"/>
          <w:b/>
          <w:sz w:val="32"/>
          <w:szCs w:val="32"/>
          <w:lang w:val="en-US" w:eastAsia="zh-CN"/>
        </w:rPr>
        <w:t>要求</w:t>
      </w: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进一步完善政府信息公开各项规章制度，形成以制度管人、以制度谋事的长效机制</w:t>
      </w:r>
      <w:r>
        <w:rPr>
          <w:rFonts w:hint="eastAsia" w:ascii="方正仿宋简体" w:eastAsia="方正仿宋简体"/>
          <w:b/>
          <w:color w:val="000000" w:themeColor="text1"/>
          <w:sz w:val="32"/>
          <w:szCs w:val="32"/>
          <w14:textFill>
            <w14:solidFill>
              <w14:schemeClr w14:val="tx1"/>
            </w14:solidFill>
          </w14:textFill>
        </w:rPr>
        <w:t>。</w:t>
      </w:r>
      <w:r>
        <w:rPr>
          <w:rFonts w:hint="eastAsia" w:ascii="方正仿宋简体" w:eastAsia="方正仿宋简体"/>
          <w:b/>
          <w:sz w:val="32"/>
          <w:szCs w:val="32"/>
          <w:lang w:val="en-US" w:eastAsia="zh-CN"/>
        </w:rPr>
        <w:t>二是加强业务培训，夯实人员基础。通过多种形式，组织广大干部特别是领导干部参加培训，重点学习《中华人民共和国政府信息公开条例》等有关政务公开的法律、法规和政策，使其充分认识到政务公开的重要性和紧迫性。</w:t>
      </w:r>
      <w:r>
        <w:rPr>
          <w:rFonts w:hint="eastAsia" w:ascii="方正仿宋简体" w:eastAsia="方正仿宋简体"/>
          <w:b/>
          <w:color w:val="000000" w:themeColor="text1"/>
          <w:sz w:val="32"/>
          <w:szCs w:val="32"/>
          <w14:textFill>
            <w14:solidFill>
              <w14:schemeClr w14:val="tx1"/>
            </w14:solidFill>
          </w14:textFill>
        </w:rPr>
        <w:t>采取季度听取汇报，安排部署政务公开工作落实情况，并及时对站办所的落实情况进行督促检查，使政务公开工作真正落到实处。</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hint="eastAsia" w:ascii="方正仿宋简体" w:eastAsia="方正仿宋简体"/>
          <w:b/>
          <w:sz w:val="32"/>
          <w:szCs w:val="32"/>
        </w:rPr>
      </w:pPr>
      <w:r>
        <w:rPr>
          <w:rFonts w:hint="eastAsia" w:ascii="方正黑体简体" w:eastAsia="方正黑体简体"/>
          <w:b/>
          <w:sz w:val="32"/>
          <w:szCs w:val="32"/>
        </w:rPr>
        <w:t>六、其他需要报告的事项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kern w:val="0"/>
          <w:sz w:val="32"/>
          <w:szCs w:val="32"/>
          <w:lang w:val="en-US" w:eastAsia="zh-CN" w:bidi="ar-SA"/>
        </w:rPr>
        <w:t>（一）收取信息处理费情况。</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202</w:t>
      </w: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2</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年度未收取政府信息公开处理费用。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kern w:val="0"/>
          <w:sz w:val="32"/>
          <w:szCs w:val="32"/>
          <w:lang w:val="en-US" w:eastAsia="zh-CN" w:bidi="ar-SA"/>
        </w:rPr>
        <w:t>（二）落实上级年度政务公开工作要点情况。</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2022年，我镇持续做好政府信息公开工作，一方面加强学习和组织领导，准确领悟《条例》文件精神，健全了政务公开机构设置，由专人专职负责政务公开工作，加大了政务信息主动公开力度；另一方面完善工作机制和制度建设，着力推进信息公开工作规范化、标准化和信息化建设，确保了信息公开的准确及时，努力推进我镇政务公开各项工作落实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b/>
          <w:kern w:val="0"/>
          <w:sz w:val="32"/>
          <w:szCs w:val="32"/>
          <w:lang w:val="en-US" w:eastAsia="zh-CN" w:bidi="ar-SA"/>
        </w:rPr>
        <w:t>（三）人大代表建议和政协提案办理结果公开情况。</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202</w:t>
      </w: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2</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年，</w:t>
      </w:r>
      <w:r>
        <w:rPr>
          <w:rFonts w:hint="eastAsia" w:ascii="方正仿宋简体" w:eastAsia="方正仿宋简体" w:cs="Times New Roman"/>
          <w:b/>
          <w:color w:val="000000" w:themeColor="text1"/>
          <w:kern w:val="0"/>
          <w:sz w:val="32"/>
          <w:szCs w:val="32"/>
          <w:lang w:val="en-US" w:eastAsia="zh-CN" w:bidi="ar-SA"/>
          <w14:textFill>
            <w14:solidFill>
              <w14:schemeClr w14:val="tx1"/>
            </w14:solidFill>
          </w14:textFill>
        </w:rPr>
        <w:t>我镇收到县政协提案一件，收到县人大代表建议一件</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，办理结果均按时公开。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kern w:val="0"/>
          <w:sz w:val="32"/>
          <w:szCs w:val="32"/>
          <w:lang w:val="en-US" w:eastAsia="zh-CN" w:bidi="ar-SA"/>
        </w:rPr>
        <w:t>（四）政务公开工作创新情况。</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持续探索政务公开体验区建设。我镇以仲家浅村为示范点，建设了村级政务公开体验区，逐步提高政务公开的便民性、规范性、标准性。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b/>
          <w:kern w:val="0"/>
          <w:sz w:val="32"/>
          <w:szCs w:val="32"/>
          <w:lang w:val="en-US" w:eastAsia="zh-CN" w:bidi="ar-SA"/>
        </w:rPr>
        <w:t>（五）政府信息公开工作年度报告数据统计需要说明的事项。</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ascii="微软雅黑" w:hAnsi="微软雅黑" w:eastAsia="微软雅黑" w:cs="微软雅黑"/>
          <w:i w:val="0"/>
          <w:iCs w:val="0"/>
          <w:caps w:val="0"/>
          <w:color w:val="333333"/>
          <w:spacing w:val="0"/>
          <w:sz w:val="21"/>
          <w:szCs w:val="21"/>
        </w:rPr>
      </w:pPr>
      <w:r>
        <w:rPr>
          <w:rFonts w:hint="eastAsia" w:ascii="楷体" w:hAnsi="楷体" w:eastAsia="楷体" w:cs="楷体"/>
          <w:b/>
          <w:kern w:val="0"/>
          <w:sz w:val="32"/>
          <w:szCs w:val="32"/>
          <w:lang w:val="en-US" w:eastAsia="zh-CN" w:bidi="ar-SA"/>
        </w:rPr>
        <w:t>（六）本行政机关认为需要报告的其他事项。</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b/>
          <w:kern w:val="0"/>
          <w:sz w:val="32"/>
          <w:szCs w:val="32"/>
          <w:lang w:val="en-US" w:eastAsia="zh-CN" w:bidi="ar-SA"/>
        </w:rPr>
        <w:t>（七）其他有关文件专门要求通过政府信息公开工作年度报告予以报告的事项。</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hint="eastAsia" w:ascii="方正仿宋简体" w:eastAsia="方正仿宋简体"/>
          <w:b/>
          <w:sz w:val="32"/>
          <w:szCs w:val="32"/>
        </w:rPr>
      </w:pPr>
    </w:p>
    <w:sectPr>
      <w:footerReference r:id="rId3" w:type="default"/>
      <w:pgSz w:w="11906" w:h="16838"/>
      <w:pgMar w:top="1440" w:right="1800" w:bottom="1440" w:left="1800" w:header="851" w:footer="155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DC1F62"/>
    <w:multiLevelType w:val="singleLevel"/>
    <w:tmpl w:val="39DC1F6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ZjMwMTYxNjgwOTNiMDUzMzdhZmM1YWJjY2U1ZWEifQ=="/>
  </w:docVars>
  <w:rsids>
    <w:rsidRoot w:val="1A627209"/>
    <w:rsid w:val="01DA58BD"/>
    <w:rsid w:val="074224B4"/>
    <w:rsid w:val="07614FED"/>
    <w:rsid w:val="07C40D5B"/>
    <w:rsid w:val="09557085"/>
    <w:rsid w:val="0FC41915"/>
    <w:rsid w:val="10E97AE6"/>
    <w:rsid w:val="11B65A1F"/>
    <w:rsid w:val="123141F1"/>
    <w:rsid w:val="1A627209"/>
    <w:rsid w:val="1F170572"/>
    <w:rsid w:val="234E2BA5"/>
    <w:rsid w:val="26436F41"/>
    <w:rsid w:val="281D3C55"/>
    <w:rsid w:val="2A691307"/>
    <w:rsid w:val="2FBC6F7D"/>
    <w:rsid w:val="306C5E46"/>
    <w:rsid w:val="30B550A5"/>
    <w:rsid w:val="30D36F98"/>
    <w:rsid w:val="31381693"/>
    <w:rsid w:val="34385561"/>
    <w:rsid w:val="35155921"/>
    <w:rsid w:val="36DC64B5"/>
    <w:rsid w:val="3CA215C0"/>
    <w:rsid w:val="433D5A27"/>
    <w:rsid w:val="44366A11"/>
    <w:rsid w:val="49AA67B1"/>
    <w:rsid w:val="4CD67815"/>
    <w:rsid w:val="4DAB3BF4"/>
    <w:rsid w:val="4F1275C7"/>
    <w:rsid w:val="4FE60329"/>
    <w:rsid w:val="55A91BE9"/>
    <w:rsid w:val="55C17A96"/>
    <w:rsid w:val="59244AC5"/>
    <w:rsid w:val="5D9F66F4"/>
    <w:rsid w:val="5EF534F9"/>
    <w:rsid w:val="61DF188E"/>
    <w:rsid w:val="629530F6"/>
    <w:rsid w:val="64173673"/>
    <w:rsid w:val="6A9839EE"/>
    <w:rsid w:val="6FBD596D"/>
    <w:rsid w:val="714C1131"/>
    <w:rsid w:val="720B2C8E"/>
    <w:rsid w:val="74EA78CB"/>
    <w:rsid w:val="79574D72"/>
    <w:rsid w:val="7C98515D"/>
    <w:rsid w:val="7E846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2766</Words>
  <Characters>2888</Characters>
  <Lines>0</Lines>
  <Paragraphs>0</Paragraphs>
  <TotalTime>1</TotalTime>
  <ScaleCrop>false</ScaleCrop>
  <LinksUpToDate>false</LinksUpToDate>
  <CharactersWithSpaces>2888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2022-01-12T02:05:00Z</dcterms:created>
  <dc:creator>Administrator</dc:creator>
  <cp:lastModifiedBy>Tiger.z</cp:lastModifiedBy>
  <dcterms:modified xsi:type="dcterms:W3CDTF">2023-02-13T11:29:26Z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A67A3B83054A40A19704AB6793E066AC</vt:lpwstr>
  </property>
</Properties>
</file>