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事业单位公开招聘（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类）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现场资格审查及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面试疫情防控告知书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根据疫情防控工作需要，为确保广大考生身体健康，保障面试工作安全顺利进行，现将2022年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微山县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事业单位公开招聘（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面试疫情防控有关要求和注意事项告知如下，请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考生知悉并严格执行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现场资格审查（特殊情况的经研判后处置）及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现场资格审查及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面试前防疫准备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报备个人行程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市外考生，还须提前3天在微信上搜索济宁报备小程序进行报备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所有参加面试考生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请按规定向招聘主管机关如实报备现居住地、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面试前10天内旅居史等信息。如报备后您的行程发生变化，请及时向招聘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（二）为确保顺利参考，建议在济宁市的考生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面试前14天内非必要不离开济宁市。尚在济宁市外的考生应主动了解济宁市疫情防控相关要求，按规定提前抵达济宁市，以免耽误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（四）按规定准备核酸检测阴性证明纸质版。不能按要求提供规定的核酸检测阴性证明的，不得参加面试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7天每日自觉进行体温测量、记录及健康状况监测，如实填写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面试人员健康管理信息承诺书，面试前主动减少外出、不必要的聚集和人员接触，确保面试时身体状况良好。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7天内无市外旅居史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且非中高风险区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的考生，须持面试前48小时内核酸检测阴性证明参加面试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（二）市外未发生本土疫情地区（县、市、区、旗）入济返济参加面试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的考生，须提供启程前48小时内核酸检测阴性证明和入济后面试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前48小时内核酸检测阴性证明，或者提供入济后面试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前间隔24小时以上2次核酸检测阴性证明（其中1次为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面试前48小时内），方可参加面试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（三）来自中、高风险地区的考生，按要求完成居家医学观察或集中隔离医学观察等措施后，持面试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前48小时内核酸检测阴性证明参加面试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；对尚未公布中高风险区但7天内有新增感染者病例、存在社区传播风险的区域，参照中高风险区执行。上述考生应提前向招聘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0537－3181665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报备，在按照社区要求落实好各项疫情防控措施基础上再按要求参加面试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，并于途中注意做好个人防护。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前7天内有中、高风险区所在县（市、区、旗）的其他地区旅居史的考生，须持启程前48小时内核酸检测阴性证明，抵达后第1天和第3天各进行1次核酸检测。入场时，持入济后面试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前间隔24小时以上2次核酸检测阴性报告（其中1次为面试前48小时内），并在备用隔离考场面试。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（五）中高风险区和发生本土疫情省份以国务院客户端、“山东疾控”微信公众号最新发布的《山东疾控近期疫情防控公众健康提示》为准。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（六）治愈出院的确诊病例和无症状感染者，应持面试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前7天内的健康体检报告，体检正常、肺部影像学显示肺部病灶完全吸收、2次间隔24小时核酸检测（其中1次为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面试前48小时）均为阴性的可以参加面试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前7天有发热、咳嗽等症状的，须提供医疗机构出具的诊断证明和面试前48小时内的核酸检测阴性证明，并在备用隔离考场面试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备用隔离室审查或其他方式进行资格审查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（八）属于以下情形的考生，不得参加面试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1.确诊病例、疑似病例、无症状感染者和尚在隔离观察期的密切接触者、次密切接触者；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前7天有发热、咳嗽等症状未痊愈且未排除传染病及身体不适者；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3.有中、高风险等疫情重点地区旅居史和接触史且离开上述地区不满7天者；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4.考生居住社区10天内发生疫情者；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5.有境外旅居史且入境未满10天者；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三、面试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（一）考生经现场检测体温正常（未超过37.3℃），携带笔试准考证、面试通知书、有效居民身份证、符合规定要求的核酸检测阴性证明（纸质版）、本人签字的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面试人员健康管理信息承诺书，扫描考点场所码，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上交彩色打印好显示个人完整信息的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山东省电子健康通行码绿码、通信大数据行程卡绿卡，方可参加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（二）因面试前防疫检查需要，请考生预留充足入场时间，建议至少提前1小时到达面试考点，以免影响面试。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（三）考生参加面试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时应自备使用一次性医用口罩或医用外科口罩，除接受身份核验时按要求摘下口罩外，进出考点以及面试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期间应全程佩戴口罩（在面试考场答题时不戴口罩）。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前，考生须将如实签订的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现场资格审查、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面试人员健康承诺书及核酸检测阴性证明（纸质版）交工作人员。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凡违反我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jAzNzY0MDQ5YzViNDI5Mjk1ZWFiODllNjY1ZjEifQ=="/>
  </w:docVars>
  <w:rsids>
    <w:rsidRoot w:val="00000000"/>
    <w:rsid w:val="05080FE1"/>
    <w:rsid w:val="07AB20F7"/>
    <w:rsid w:val="08267675"/>
    <w:rsid w:val="0A5B6057"/>
    <w:rsid w:val="0E73662A"/>
    <w:rsid w:val="11B4482B"/>
    <w:rsid w:val="1D6F3E9B"/>
    <w:rsid w:val="28EC746D"/>
    <w:rsid w:val="2B1A4A4F"/>
    <w:rsid w:val="2C970D19"/>
    <w:rsid w:val="31805D1A"/>
    <w:rsid w:val="35926521"/>
    <w:rsid w:val="35E62E56"/>
    <w:rsid w:val="45356EC9"/>
    <w:rsid w:val="469C7200"/>
    <w:rsid w:val="473057A0"/>
    <w:rsid w:val="49044BE8"/>
    <w:rsid w:val="50EA5985"/>
    <w:rsid w:val="51C21AE4"/>
    <w:rsid w:val="5231278F"/>
    <w:rsid w:val="55E551C1"/>
    <w:rsid w:val="5DEA4CA9"/>
    <w:rsid w:val="5F8108E9"/>
    <w:rsid w:val="606C1599"/>
    <w:rsid w:val="634C272B"/>
    <w:rsid w:val="6A0942FC"/>
    <w:rsid w:val="71C70D25"/>
    <w:rsid w:val="73094460"/>
    <w:rsid w:val="784F294C"/>
    <w:rsid w:val="79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2054</Words>
  <Characters>2095</Characters>
  <Lines>0</Lines>
  <Paragraphs>0</Paragraphs>
  <TotalTime>0</TotalTime>
  <ScaleCrop>false</ScaleCrop>
  <LinksUpToDate>false</LinksUpToDate>
  <CharactersWithSpaces>2096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2022-08-03T10:35:00Z</dcterms:created>
  <dc:creator>lenou</dc:creator>
  <cp:lastModifiedBy>相知相惜</cp:lastModifiedBy>
  <cp:lastPrinted>2022-08-05T06:31:00Z</cp:lastPrinted>
  <dcterms:modified xsi:type="dcterms:W3CDTF">2022-08-05T09:21:39Z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A98FCA9681D64B498D29FAD17B3F8ACA</vt:lpwstr>
  </property>
</Properties>
</file>