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tblInd w:w="-33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142"/>
        <w:gridCol w:w="1142"/>
        <w:gridCol w:w="2000"/>
        <w:gridCol w:w="2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2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  <w:t>微山县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红十字会个人会员入会申请登记表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2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4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7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会员申请</w:t>
            </w:r>
          </w:p>
        </w:tc>
        <w:tc>
          <w:tcPr>
            <w:tcW w:w="75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我自愿加入中国红十字会，遵守《中华人民共和国红十字会法》，承认《中国红十字会章程》，按规定缴纳会费，积极参加红十字会活动，维护红十字会合法权益，弘扬“人道、博爱、奉献”的红十字精神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为发展红十字事业做贡献。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605" w:leftChars="0" w:hanging="4605" w:hangingChars="1535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申请人签名: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5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40" w:leftChars="0" w:hanging="3740" w:hangingChars="1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5100" w:leftChars="0" w:hanging="5100" w:hangingChars="17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5100" w:leftChars="0" w:hanging="5100" w:hangingChars="17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5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E"/>
    <w:rsid w:val="009E201E"/>
    <w:rsid w:val="00C9230E"/>
    <w:rsid w:val="00D620D0"/>
    <w:rsid w:val="172B5A95"/>
    <w:rsid w:val="1B1C3432"/>
    <w:rsid w:val="1FC700E0"/>
    <w:rsid w:val="2D1E22AC"/>
    <w:rsid w:val="530C5712"/>
    <w:rsid w:val="5F9E564D"/>
    <w:rsid w:val="710928B2"/>
    <w:rsid w:val="76FC319D"/>
    <w:rsid w:val="7C4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5</Lines>
  <Paragraphs>1</Paragraphs>
  <TotalTime>3</TotalTime>
  <ScaleCrop>false</ScaleCrop>
  <LinksUpToDate>false</LinksUpToDate>
  <CharactersWithSpaces>418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2021-09-06T03:24:00Z</dcterms:created>
  <dc:creator>admin</dc:creator>
  <cp:lastModifiedBy>Administrator</cp:lastModifiedBy>
  <cp:lastPrinted>2022-02-18T02:31:00Z</cp:lastPrinted>
  <dcterms:modified xsi:type="dcterms:W3CDTF">2022-07-07T09:21:21Z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88B77B83ACF7456384E40D7E9A458DB1</vt:lpwstr>
  </property>
</Properties>
</file>